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F79" w:rsidRPr="000E4F79" w:rsidRDefault="00B007C3" w:rsidP="000E4F79">
      <w:pPr>
        <w:tabs>
          <w:tab w:val="left" w:pos="1276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5"/>
          <w:szCs w:val="25"/>
          <w:lang w:val="sr-Cyrl-C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5"/>
          <w:szCs w:val="25"/>
          <w:lang w:val="sr-Cyrl-CS"/>
        </w:rPr>
        <w:t>REPUBLIKA</w:t>
      </w:r>
      <w:r w:rsidR="000E4F79"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  <w:lang w:val="sr-Cyrl-CS"/>
        </w:rPr>
        <w:t>SRBIJA</w:t>
      </w:r>
    </w:p>
    <w:p w:rsidR="000E4F79" w:rsidRPr="000E4F79" w:rsidRDefault="00B007C3" w:rsidP="000E4F79">
      <w:pPr>
        <w:tabs>
          <w:tab w:val="left" w:pos="1276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5"/>
          <w:szCs w:val="25"/>
          <w:lang w:val="sr-Cyrl-CS"/>
        </w:rPr>
      </w:pPr>
      <w:r>
        <w:rPr>
          <w:rFonts w:ascii="Times New Roman" w:eastAsia="Times New Roman" w:hAnsi="Times New Roman" w:cs="Times New Roman"/>
          <w:sz w:val="25"/>
          <w:szCs w:val="25"/>
          <w:lang w:val="sr-Cyrl-CS"/>
        </w:rPr>
        <w:t>NARODNA</w:t>
      </w:r>
      <w:r w:rsidR="000E4F79"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  <w:lang w:val="sr-Cyrl-CS"/>
        </w:rPr>
        <w:t>SKUPŠTINA</w:t>
      </w:r>
    </w:p>
    <w:p w:rsidR="000E4F79" w:rsidRPr="000E4F79" w:rsidRDefault="00B007C3" w:rsidP="000E4F79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val="sr-Cyrl-CS"/>
        </w:rPr>
      </w:pPr>
      <w:r>
        <w:rPr>
          <w:rFonts w:ascii="Times New Roman" w:eastAsia="Times New Roman" w:hAnsi="Times New Roman" w:cs="Times New Roman"/>
          <w:sz w:val="25"/>
          <w:szCs w:val="25"/>
          <w:lang w:val="sr-Cyrl-CS"/>
        </w:rPr>
        <w:t>Odbor</w:t>
      </w:r>
      <w:r w:rsidR="000E4F79"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  <w:lang w:val="sr-Cyrl-CS"/>
        </w:rPr>
        <w:t>za</w:t>
      </w:r>
      <w:r w:rsidR="000E4F79"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  <w:lang w:val="sr-Cyrl-CS"/>
        </w:rPr>
        <w:t>ljudska</w:t>
      </w:r>
      <w:r w:rsidR="000E4F79"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  <w:lang w:val="sr-Cyrl-CS"/>
        </w:rPr>
        <w:t>i</w:t>
      </w:r>
      <w:r w:rsidR="000E4F79"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  <w:lang w:val="sr-Cyrl-CS"/>
        </w:rPr>
        <w:t>manjinska</w:t>
      </w:r>
      <w:r w:rsidR="000E4F79"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  <w:lang w:val="sr-Cyrl-CS"/>
        </w:rPr>
        <w:t>prava</w:t>
      </w:r>
      <w:r w:rsidR="000E4F79"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</w:p>
    <w:p w:rsidR="000E4F79" w:rsidRPr="000E4F79" w:rsidRDefault="00B007C3" w:rsidP="000E4F79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val="sr-Cyrl-CS"/>
        </w:rPr>
      </w:pPr>
      <w:r>
        <w:rPr>
          <w:rFonts w:ascii="Times New Roman" w:eastAsia="Times New Roman" w:hAnsi="Times New Roman" w:cs="Times New Roman"/>
          <w:sz w:val="25"/>
          <w:szCs w:val="25"/>
          <w:lang w:val="sr-Cyrl-CS"/>
        </w:rPr>
        <w:t>i</w:t>
      </w:r>
      <w:r w:rsidR="000E4F79"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  <w:lang w:val="sr-Cyrl-CS"/>
        </w:rPr>
        <w:t>ravnopravnost</w:t>
      </w:r>
      <w:r w:rsidR="000E4F79"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  <w:lang w:val="sr-Cyrl-CS"/>
        </w:rPr>
        <w:t>polova</w:t>
      </w:r>
    </w:p>
    <w:p w:rsidR="001F3293" w:rsidRPr="001F3293" w:rsidRDefault="001F3293" w:rsidP="001F32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3293">
        <w:rPr>
          <w:rFonts w:ascii="Times New Roman" w:eastAsia="Times New Roman" w:hAnsi="Times New Roman" w:cs="Times New Roman"/>
          <w:sz w:val="24"/>
          <w:szCs w:val="24"/>
        </w:rPr>
        <w:t>08</w:t>
      </w:r>
      <w:r w:rsidRPr="001F329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4"/>
          <w:szCs w:val="24"/>
          <w:lang w:val="sr-Cyrl-CS"/>
        </w:rPr>
        <w:t>Broj</w:t>
      </w:r>
      <w:r w:rsidRPr="001F3293">
        <w:rPr>
          <w:rFonts w:ascii="Times New Roman" w:eastAsia="Times New Roman" w:hAnsi="Times New Roman" w:cs="Times New Roman"/>
          <w:sz w:val="24"/>
          <w:szCs w:val="24"/>
        </w:rPr>
        <w:t xml:space="preserve"> 06-2/535-15</w:t>
      </w:r>
    </w:p>
    <w:p w:rsidR="000E4F79" w:rsidRPr="000E4F79" w:rsidRDefault="001C321D" w:rsidP="000E4F79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val="sr-Cyrl-CS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8. </w:t>
      </w:r>
      <w:proofErr w:type="gramStart"/>
      <w:r w:rsidR="00B007C3">
        <w:rPr>
          <w:rFonts w:ascii="Times New Roman" w:eastAsia="Times New Roman" w:hAnsi="Times New Roman" w:cs="Times New Roman"/>
          <w:sz w:val="25"/>
          <w:szCs w:val="25"/>
          <w:lang w:val="sr-Cyrl-RS"/>
        </w:rPr>
        <w:t>februar</w:t>
      </w:r>
      <w:proofErr w:type="gramEnd"/>
      <w:r w:rsidR="001F3293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2016</w:t>
      </w:r>
      <w:r w:rsidR="000E4F79"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.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godine</w:t>
      </w:r>
    </w:p>
    <w:p w:rsidR="000E4F79" w:rsidRPr="000E4F79" w:rsidRDefault="00B007C3" w:rsidP="000E4F79">
      <w:pPr>
        <w:tabs>
          <w:tab w:val="left" w:pos="1276"/>
        </w:tabs>
        <w:spacing w:after="480" w:line="240" w:lineRule="auto"/>
        <w:rPr>
          <w:rFonts w:ascii="Times New Roman" w:eastAsia="Times New Roman" w:hAnsi="Times New Roman" w:cs="Times New Roman"/>
          <w:sz w:val="25"/>
          <w:szCs w:val="25"/>
          <w:lang w:val="sr-Cyrl-CS"/>
        </w:rPr>
      </w:pPr>
      <w:r>
        <w:rPr>
          <w:rFonts w:ascii="Times New Roman" w:eastAsia="Times New Roman" w:hAnsi="Times New Roman" w:cs="Times New Roman"/>
          <w:sz w:val="25"/>
          <w:szCs w:val="25"/>
          <w:lang w:val="sr-Cyrl-CS"/>
        </w:rPr>
        <w:t>B</w:t>
      </w:r>
      <w:r w:rsidR="000E4F79"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  <w:lang w:val="sr-Cyrl-CS"/>
        </w:rPr>
        <w:t>e</w:t>
      </w:r>
      <w:r w:rsidR="000E4F79"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  <w:lang w:val="sr-Cyrl-CS"/>
        </w:rPr>
        <w:t>o</w:t>
      </w:r>
      <w:r w:rsidR="000E4F79"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  <w:lang w:val="sr-Cyrl-CS"/>
        </w:rPr>
        <w:t>g</w:t>
      </w:r>
      <w:r w:rsidR="000E4F79"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  <w:lang w:val="sr-Cyrl-CS"/>
        </w:rPr>
        <w:t>r</w:t>
      </w:r>
      <w:r w:rsidR="000E4F79"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  <w:lang w:val="sr-Cyrl-CS"/>
        </w:rPr>
        <w:t>a</w:t>
      </w:r>
      <w:r w:rsidR="000E4F79"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  <w:lang w:val="sr-Cyrl-CS"/>
        </w:rPr>
        <w:t>d</w:t>
      </w:r>
    </w:p>
    <w:p w:rsidR="000E4F79" w:rsidRPr="00C1619D" w:rsidRDefault="00B007C3" w:rsidP="00E663D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Z</w:t>
      </w:r>
      <w:r w:rsidR="000E4F79" w:rsidRPr="00C1619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A</w:t>
      </w:r>
      <w:r w:rsidR="000E4F79" w:rsidRPr="00C1619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P</w:t>
      </w:r>
      <w:r w:rsidR="000E4F79" w:rsidRPr="00C1619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I</w:t>
      </w:r>
      <w:r w:rsidR="000E4F79" w:rsidRPr="00C1619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S</w:t>
      </w:r>
      <w:r w:rsidR="000E4F79" w:rsidRPr="00C1619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N</w:t>
      </w:r>
      <w:r w:rsidR="000E4F79" w:rsidRPr="00C1619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I</w:t>
      </w:r>
      <w:r w:rsidR="000E4F79" w:rsidRPr="00C1619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K</w:t>
      </w:r>
    </w:p>
    <w:p w:rsidR="000E4F79" w:rsidRPr="00C1619D" w:rsidRDefault="00B007C3" w:rsidP="00E663D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SA</w:t>
      </w:r>
      <w:r w:rsidR="00C1619D" w:rsidRPr="00C1619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1F3293" w:rsidRPr="00C1619D">
        <w:rPr>
          <w:rFonts w:ascii="Times New Roman" w:hAnsi="Times New Roman" w:cs="Times New Roman"/>
          <w:b/>
          <w:sz w:val="24"/>
          <w:szCs w:val="24"/>
          <w:lang w:val="ru-RU"/>
        </w:rPr>
        <w:t xml:space="preserve">39.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SEDNICE</w:t>
      </w:r>
      <w:r w:rsidR="000E4F79" w:rsidRPr="00C1619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ODBORA</w:t>
      </w:r>
      <w:r w:rsidR="000E4F79" w:rsidRPr="00C1619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ZA</w:t>
      </w:r>
      <w:r w:rsidR="000E4F79" w:rsidRPr="00C1619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LjUDSKA</w:t>
      </w:r>
      <w:r w:rsidR="000E4F79" w:rsidRPr="00C1619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I</w:t>
      </w:r>
      <w:r w:rsidR="000E4F79" w:rsidRPr="00C1619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MANjINSKA</w:t>
      </w:r>
      <w:r w:rsidR="000E4F79" w:rsidRPr="00C1619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PRAVA</w:t>
      </w:r>
      <w:r w:rsidR="000E4F79" w:rsidRPr="00C1619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I</w:t>
      </w:r>
      <w:r w:rsidR="000E4F79" w:rsidRPr="00C1619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RAVNOPRAVNOST</w:t>
      </w:r>
      <w:r w:rsidR="000E4F79" w:rsidRPr="00C1619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POLOVA</w:t>
      </w:r>
      <w:r w:rsidR="000E4F79" w:rsidRPr="00C1619D">
        <w:rPr>
          <w:rFonts w:ascii="Times New Roman" w:hAnsi="Times New Roman" w:cs="Times New Roman"/>
          <w:b/>
          <w:sz w:val="24"/>
          <w:szCs w:val="24"/>
          <w:lang w:val="ru-RU"/>
        </w:rPr>
        <w:t>,</w:t>
      </w:r>
    </w:p>
    <w:p w:rsidR="000E4F79" w:rsidRPr="00C1619D" w:rsidRDefault="00B007C3" w:rsidP="00E663D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ODRŽANE</w:t>
      </w:r>
      <w:r w:rsidR="000E4F79" w:rsidRPr="00C1619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15.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DECEMBRA</w:t>
      </w:r>
      <w:r w:rsidR="000E4F79" w:rsidRPr="00C1619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2015.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GODINE</w:t>
      </w:r>
    </w:p>
    <w:p w:rsidR="00E663DE" w:rsidRPr="00C1619D" w:rsidRDefault="000E4F79" w:rsidP="001F3293">
      <w:pPr>
        <w:pStyle w:val="NoSpacing"/>
        <w:jc w:val="both"/>
        <w:rPr>
          <w:b/>
          <w:lang w:val="sr-Cyrl-CS"/>
        </w:rPr>
      </w:pPr>
      <w:r w:rsidRPr="00C1619D">
        <w:rPr>
          <w:b/>
          <w:lang w:val="sr-Cyrl-CS"/>
        </w:rPr>
        <w:tab/>
      </w:r>
    </w:p>
    <w:p w:rsidR="000E4F79" w:rsidRPr="001F3293" w:rsidRDefault="00E663DE" w:rsidP="001F329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1619D">
        <w:rPr>
          <w:b/>
          <w:lang w:val="sr-Cyrl-CS"/>
        </w:rPr>
        <w:tab/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Sednica</w:t>
      </w:r>
      <w:r w:rsidR="000E4F79"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0E4F79"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0E4F79"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skladu</w:t>
      </w:r>
      <w:r w:rsidR="000E4F79"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0E4F79"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članom</w:t>
      </w:r>
      <w:r w:rsidR="000E4F79"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44.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0E4F79"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4.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0E4F79"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0E4F79"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0E4F79"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održana</w:t>
      </w:r>
      <w:r w:rsidR="000E4F79"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0E4F79"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0E4F79"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Odborom</w:t>
      </w:r>
      <w:r w:rsidR="000E4F79"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0E4F79"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4F79" w:rsidRPr="001F3293">
        <w:rPr>
          <w:rFonts w:ascii="Times New Roman" w:hAnsi="Times New Roman" w:cs="Times New Roman"/>
          <w:sz w:val="24"/>
          <w:szCs w:val="24"/>
        </w:rPr>
        <w:t>o</w:t>
      </w:r>
      <w:r w:rsidR="00B007C3">
        <w:rPr>
          <w:rFonts w:ascii="Times New Roman" w:hAnsi="Times New Roman" w:cs="Times New Roman"/>
          <w:sz w:val="24"/>
          <w:szCs w:val="24"/>
          <w:lang w:val="sr-Cyrl-RS"/>
        </w:rPr>
        <w:t>dbranu</w:t>
      </w:r>
      <w:r w:rsidR="000E4F79" w:rsidRPr="001F32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E4F79" w:rsidRPr="001F32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RS"/>
        </w:rPr>
        <w:t>unutrašnje</w:t>
      </w:r>
      <w:r w:rsidR="000E4F79" w:rsidRPr="001F3293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B007C3">
        <w:rPr>
          <w:rFonts w:ascii="Times New Roman" w:hAnsi="Times New Roman" w:cs="Times New Roman"/>
          <w:sz w:val="24"/>
          <w:szCs w:val="24"/>
          <w:lang w:val="sr-Cyrl-RS"/>
        </w:rPr>
        <w:t>poslove</w:t>
      </w:r>
      <w:r w:rsidR="000E4F79" w:rsidRPr="001F3293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0E4F79" w:rsidRPr="001F3293" w:rsidRDefault="000E4F79" w:rsidP="001F329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F3293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Sednica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počela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F3293">
        <w:rPr>
          <w:rFonts w:ascii="Times New Roman" w:hAnsi="Times New Roman" w:cs="Times New Roman"/>
          <w:sz w:val="24"/>
          <w:szCs w:val="24"/>
          <w:lang w:val="ru-RU"/>
        </w:rPr>
        <w:t>11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,10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časova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0E4F79" w:rsidRPr="001F3293" w:rsidRDefault="000E4F79" w:rsidP="001F329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F3293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predsedavali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Meho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Omerović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ljudska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manjinska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prava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ravnopravnost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polova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Marija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Obradović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, 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odbranu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unutrašnje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poslove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0E4F79" w:rsidRPr="001F3293" w:rsidRDefault="001F3293" w:rsidP="001F329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E4F79" w:rsidRPr="001F3293">
        <w:rPr>
          <w:rFonts w:ascii="Times New Roman" w:hAnsi="Times New Roman" w:cs="Times New Roman"/>
          <w:sz w:val="24"/>
          <w:szCs w:val="24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="00B007C3"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dnici</w:t>
      </w:r>
      <w:r w:rsidR="000E4F79"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0E4F79"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prisustvovali</w:t>
      </w:r>
      <w:r w:rsidR="000E4F79"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članovi</w:t>
      </w:r>
      <w:r w:rsidR="000E4F79"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0E4F79"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0E4F79"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ljudska</w:t>
      </w:r>
      <w:r w:rsidR="000E4F79"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0E4F79"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manjinska</w:t>
      </w:r>
      <w:r w:rsidR="000E4F79"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prava</w:t>
      </w:r>
      <w:r w:rsidR="000E4F79"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0E4F79"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ravnopravnost</w:t>
      </w:r>
      <w:r w:rsidR="000E4F79"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polova</w:t>
      </w:r>
      <w:r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="000E4F79"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Vladica</w:t>
      </w:r>
      <w:r w:rsidR="000E4F79"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Dimitrov</w:t>
      </w:r>
      <w:r w:rsidR="000E4F79"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Biljana</w:t>
      </w:r>
      <w:r w:rsidR="000E4F79"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Ilić</w:t>
      </w:r>
      <w:r w:rsidR="000E4F79"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Stošić</w:t>
      </w:r>
      <w:r w:rsidR="000E4F79"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Milanka</w:t>
      </w:r>
      <w:r w:rsidR="000E4F79"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Jevtović</w:t>
      </w:r>
      <w:r w:rsidR="000E4F79"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Vukojičić</w:t>
      </w:r>
      <w:r w:rsidR="000E4F79"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Elvira</w:t>
      </w:r>
      <w:r w:rsidR="000E4F79"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Kovač</w:t>
      </w:r>
      <w:r w:rsidR="000E4F79"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Ljibuška</w:t>
      </w:r>
      <w:r w:rsidR="000E4F79"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Lakatoš</w:t>
      </w:r>
      <w:r w:rsidR="000E4F79"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Ljiljana</w:t>
      </w:r>
      <w:r w:rsidR="000E4F79"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Malušić</w:t>
      </w:r>
      <w:r w:rsidR="000E4F79"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Stefana</w:t>
      </w:r>
      <w:r w:rsidR="000E4F79"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Miladinović</w:t>
      </w:r>
      <w:r w:rsidR="000E4F79"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Aida</w:t>
      </w:r>
      <w:r w:rsidR="000E4F79"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Ćorović</w:t>
      </w:r>
      <w:r w:rsidR="000E4F79"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Dubravka</w:t>
      </w:r>
      <w:r w:rsidR="000E4F79"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Filipovski</w:t>
      </w:r>
      <w:r w:rsidR="000E4F79"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0E4F79"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Suzana</w:t>
      </w:r>
      <w:r w:rsidR="000E4F79"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Šarac</w:t>
      </w:r>
      <w:r w:rsidR="000E4F79" w:rsidRPr="001F3293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0E4F79" w:rsidRPr="001F3293" w:rsidRDefault="000E4F79" w:rsidP="001F329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F3293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B007C3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Pr="001F32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RS"/>
        </w:rPr>
        <w:t>nisu</w:t>
      </w:r>
      <w:r w:rsidRPr="001F32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Pr="001F3293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B007C3"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Pr="001F32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C970D8">
        <w:rPr>
          <w:rFonts w:ascii="Times New Roman" w:hAnsi="Times New Roman" w:cs="Times New Roman"/>
          <w:sz w:val="24"/>
          <w:szCs w:val="24"/>
          <w:lang w:val="sr-Latn-RS"/>
        </w:rPr>
        <w:t>:</w:t>
      </w:r>
      <w:r w:rsidRPr="001F3293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B007C3">
        <w:rPr>
          <w:rFonts w:ascii="Times New Roman" w:hAnsi="Times New Roman" w:cs="Times New Roman"/>
          <w:sz w:val="24"/>
          <w:szCs w:val="24"/>
          <w:lang w:val="sr-Cyrl-RS"/>
        </w:rPr>
        <w:t>Zlata</w:t>
      </w:r>
      <w:r w:rsidRPr="001F3293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B007C3">
        <w:rPr>
          <w:rFonts w:ascii="Times New Roman" w:hAnsi="Times New Roman" w:cs="Times New Roman"/>
          <w:sz w:val="24"/>
          <w:szCs w:val="24"/>
          <w:lang w:val="sr-Cyrl-RS"/>
        </w:rPr>
        <w:t>Đerić</w:t>
      </w:r>
      <w:r w:rsidRPr="001F329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Slobodan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Perić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Vera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Paunović</w:t>
      </w:r>
      <w:r w:rsidR="00C970D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Biljana</w:t>
      </w:r>
      <w:r w:rsidR="00C970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Hasanović</w:t>
      </w:r>
      <w:r w:rsidR="00C970D8">
        <w:rPr>
          <w:rFonts w:ascii="Times New Roman" w:hAnsi="Times New Roman" w:cs="Times New Roman"/>
          <w:sz w:val="24"/>
          <w:szCs w:val="24"/>
          <w:lang w:val="sr-Cyrl-CS"/>
        </w:rPr>
        <w:t xml:space="preserve"> –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Korać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Olena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Papuga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Sulejman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Ugljanin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0E4F79" w:rsidRPr="001F3293" w:rsidRDefault="000E4F79" w:rsidP="001F329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Ispred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odbranu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unutrašnje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poslove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prisustvovali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članovi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Zoran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Babić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Marko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Đurišić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Bojan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Kostreš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Nenad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Nikolić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Miloš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Tošanić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Dubravka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Filipovski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Suzana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Šarac</w:t>
      </w:r>
      <w:r w:rsidR="001F3293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kao</w:t>
      </w:r>
      <w:r w:rsid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zamenici</w:t>
      </w:r>
      <w:r w:rsid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članova</w:t>
      </w:r>
      <w:r w:rsid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Aleksandar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Marković</w:t>
      </w:r>
      <w:r w:rsidR="001F3293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Stefana</w:t>
      </w:r>
      <w:r w:rsid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Miladinović</w:t>
      </w:r>
      <w:r w:rsid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Jasmina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Obradović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0E4F79" w:rsidRPr="001F3293" w:rsidRDefault="000E4F79" w:rsidP="001F329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F3293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Osim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članova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ljudska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manjinska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prava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ravnopravnost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polova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članova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zamenika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članova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odbranu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unutrašnje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poslove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prisustvovala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Aleksandra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Đurović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0E4F79" w:rsidRPr="001F3293" w:rsidRDefault="000E4F79" w:rsidP="001F329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F3293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B007C3">
        <w:rPr>
          <w:rFonts w:ascii="Times New Roman" w:hAnsi="Times New Roman" w:cs="Times New Roman"/>
          <w:sz w:val="24"/>
          <w:szCs w:val="24"/>
          <w:lang w:val="sr-Cyrl-RS"/>
        </w:rPr>
        <w:t>Osim</w:t>
      </w:r>
      <w:r w:rsidRPr="001F32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RS"/>
        </w:rPr>
        <w:t>narodnih</w:t>
      </w:r>
      <w:r w:rsidRPr="001F32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RS"/>
        </w:rPr>
        <w:t>poslanika</w:t>
      </w:r>
      <w:r w:rsidRPr="001F329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007C3"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ednici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prisustvovali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predstavnici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Ministarstva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unutrašnjih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poslova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Jana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Ljubičić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državni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sekretar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šef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Kabineta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ministra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Milorad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Todorović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sekretar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Ministarstva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Nataša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Milidragović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iz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Sekretarijata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Ministarstva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Dejan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Joksimović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iz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Uprave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policije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0E4F79" w:rsidRPr="001F3293" w:rsidRDefault="000E4F79" w:rsidP="001F329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F3293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poziv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predsednika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dva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prisustvovali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: 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Brankica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Janković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Poverenica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zaštitu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ravnopravnosti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Rodoljub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Šabić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Poverenik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informacije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javnog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značaja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zaštitu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podataka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ličnosti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Miloš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Janković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zamenik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Zaštitnika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građana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zaštitu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prava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lica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lišenih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slobode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rukovodilac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Nacionalnog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mehanizma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prevenciju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torture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Republici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Srbiji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Ranka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Savić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predsednica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Asocijacije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slobodnih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nezavisnih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sindikata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Duško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Vuković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potpredsednik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Veća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Saveza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samostalnih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sindikata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Srbije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Lena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Petrović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iz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Udruženja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Beogradski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centar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ljudska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prava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Mirjana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Bogdanović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izvršna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direktorka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Udruženja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Gej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strejt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alijansa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Milan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Antonijević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Katarina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Golubović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iz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Udruženja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Komitet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pravnika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ljudska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prava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(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JUKOM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),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Petar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Žmak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koordinator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projekta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javne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politike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iz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Udruženja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Građanske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inicijative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Ivan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Đurić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iz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Udruženja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Inicijativa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mladih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ljudska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prava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0E4F79" w:rsidRPr="001F3293" w:rsidRDefault="000E4F79" w:rsidP="001F329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F3293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jednoglasno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(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deset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)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usvojio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dnevni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red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predložen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sazivu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sednice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tako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utvrđen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sledeći</w:t>
      </w:r>
    </w:p>
    <w:p w:rsidR="00C1619D" w:rsidRDefault="00C1619D" w:rsidP="000E4F79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E4F79" w:rsidRPr="001F3293" w:rsidRDefault="00B007C3" w:rsidP="000E4F79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lastRenderedPageBreak/>
        <w:t>D</w:t>
      </w:r>
      <w:r w:rsidR="000E4F79" w:rsidRPr="001F329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="000E4F79" w:rsidRPr="001F329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0E4F79" w:rsidRPr="001F329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</w:t>
      </w:r>
      <w:r w:rsidR="000E4F79" w:rsidRPr="001F329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="000E4F79" w:rsidRPr="001F329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0E4F79" w:rsidRPr="001F329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="000E4F79" w:rsidRPr="001F329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0E4F79" w:rsidRPr="001F329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  <w:r w:rsidR="000E4F79" w:rsidRPr="001F3293">
        <w:rPr>
          <w:rFonts w:ascii="Times New Roman" w:eastAsia="Times New Roman" w:hAnsi="Times New Roman" w:cs="Times New Roman"/>
          <w:sz w:val="24"/>
          <w:szCs w:val="24"/>
          <w:lang w:val="sr-Cyrl-CS"/>
        </w:rPr>
        <w:t>:</w:t>
      </w:r>
    </w:p>
    <w:p w:rsidR="000E4F79" w:rsidRPr="001F3293" w:rsidRDefault="000E4F79" w:rsidP="000E4F79">
      <w:pPr>
        <w:tabs>
          <w:tab w:val="left" w:pos="1276"/>
        </w:tabs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1F3293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1. </w:t>
      </w:r>
      <w:r w:rsidR="00B007C3">
        <w:rPr>
          <w:rFonts w:ascii="Times New Roman" w:eastAsia="Times New Roman" w:hAnsi="Times New Roman" w:cs="Times New Roman"/>
          <w:sz w:val="24"/>
          <w:szCs w:val="24"/>
          <w:lang w:val="ru-RU"/>
        </w:rPr>
        <w:t>Upoznavanje</w:t>
      </w:r>
      <w:r w:rsidRPr="001F329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007C3">
        <w:rPr>
          <w:rFonts w:ascii="Times New Roman" w:eastAsia="Times New Roman" w:hAnsi="Times New Roman" w:cs="Times New Roman"/>
          <w:sz w:val="24"/>
          <w:szCs w:val="24"/>
          <w:lang w:val="ru-RU"/>
        </w:rPr>
        <w:t>sa</w:t>
      </w:r>
      <w:r w:rsidRPr="001F329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007C3">
        <w:rPr>
          <w:rFonts w:ascii="Times New Roman" w:eastAsia="Times New Roman" w:hAnsi="Times New Roman" w:cs="Times New Roman"/>
          <w:sz w:val="24"/>
          <w:szCs w:val="24"/>
          <w:lang w:val="ru-RU"/>
        </w:rPr>
        <w:t>Nacrtom</w:t>
      </w:r>
      <w:r w:rsidRPr="001F329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007C3">
        <w:rPr>
          <w:rFonts w:ascii="Times New Roman" w:eastAsia="Times New Roman" w:hAnsi="Times New Roman" w:cs="Times New Roman"/>
          <w:sz w:val="24"/>
          <w:szCs w:val="24"/>
          <w:lang w:val="ru-RU"/>
        </w:rPr>
        <w:t>zakona</w:t>
      </w:r>
      <w:r w:rsidRPr="001F329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007C3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1F329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007C3">
        <w:rPr>
          <w:rFonts w:ascii="Times New Roman" w:eastAsia="Times New Roman" w:hAnsi="Times New Roman" w:cs="Times New Roman"/>
          <w:sz w:val="24"/>
          <w:szCs w:val="24"/>
          <w:lang w:val="ru-RU"/>
        </w:rPr>
        <w:t>javnom</w:t>
      </w:r>
      <w:r w:rsidRPr="001F329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007C3">
        <w:rPr>
          <w:rFonts w:ascii="Times New Roman" w:eastAsia="Times New Roman" w:hAnsi="Times New Roman" w:cs="Times New Roman"/>
          <w:sz w:val="24"/>
          <w:szCs w:val="24"/>
          <w:lang w:val="ru-RU"/>
        </w:rPr>
        <w:t>okupljanju</w:t>
      </w:r>
      <w:r w:rsidRPr="001F329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="00B007C3">
        <w:rPr>
          <w:rFonts w:ascii="Times New Roman" w:eastAsia="Times New Roman" w:hAnsi="Times New Roman" w:cs="Times New Roman"/>
          <w:sz w:val="24"/>
          <w:szCs w:val="24"/>
          <w:lang w:val="ru-RU"/>
        </w:rPr>
        <w:t>koji</w:t>
      </w:r>
      <w:r w:rsidRPr="001F329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007C3">
        <w:rPr>
          <w:rFonts w:ascii="Times New Roman" w:eastAsia="Times New Roman" w:hAnsi="Times New Roman" w:cs="Times New Roman"/>
          <w:sz w:val="24"/>
          <w:szCs w:val="24"/>
          <w:lang w:val="ru-RU"/>
        </w:rPr>
        <w:t>je</w:t>
      </w:r>
      <w:r w:rsidRPr="001F329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007C3">
        <w:rPr>
          <w:rFonts w:ascii="Times New Roman" w:eastAsia="Times New Roman" w:hAnsi="Times New Roman" w:cs="Times New Roman"/>
          <w:sz w:val="24"/>
          <w:szCs w:val="24"/>
          <w:lang w:val="ru-RU"/>
        </w:rPr>
        <w:t>dostavilo</w:t>
      </w:r>
      <w:r w:rsidRPr="001F329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007C3">
        <w:rPr>
          <w:rFonts w:ascii="Times New Roman" w:eastAsia="Times New Roman" w:hAnsi="Times New Roman" w:cs="Times New Roman"/>
          <w:sz w:val="24"/>
          <w:szCs w:val="24"/>
          <w:lang w:val="ru-RU"/>
        </w:rPr>
        <w:t>Ministarstvo</w:t>
      </w:r>
      <w:r w:rsidRPr="001F329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007C3">
        <w:rPr>
          <w:rFonts w:ascii="Times New Roman" w:eastAsia="Times New Roman" w:hAnsi="Times New Roman" w:cs="Times New Roman"/>
          <w:sz w:val="24"/>
          <w:szCs w:val="24"/>
          <w:lang w:val="ru-RU"/>
        </w:rPr>
        <w:t>unutrašnjih</w:t>
      </w:r>
      <w:r w:rsidRPr="001F329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007C3">
        <w:rPr>
          <w:rFonts w:ascii="Times New Roman" w:eastAsia="Times New Roman" w:hAnsi="Times New Roman" w:cs="Times New Roman"/>
          <w:sz w:val="24"/>
          <w:szCs w:val="24"/>
          <w:lang w:val="ru-RU"/>
        </w:rPr>
        <w:t>poslova</w:t>
      </w:r>
      <w:r w:rsidRPr="001F329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</w:t>
      </w:r>
      <w:r w:rsidR="00B007C3">
        <w:rPr>
          <w:rFonts w:ascii="Times New Roman" w:eastAsia="Times New Roman" w:hAnsi="Times New Roman" w:cs="Times New Roman"/>
          <w:sz w:val="24"/>
          <w:szCs w:val="24"/>
          <w:lang w:val="ru-RU"/>
        </w:rPr>
        <w:t>broj</w:t>
      </w:r>
      <w:r w:rsidRPr="001F329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214-3327/15 </w:t>
      </w:r>
      <w:r w:rsidR="00B007C3">
        <w:rPr>
          <w:rFonts w:ascii="Times New Roman" w:eastAsia="Times New Roman" w:hAnsi="Times New Roman" w:cs="Times New Roman"/>
          <w:sz w:val="24"/>
          <w:szCs w:val="24"/>
          <w:lang w:val="ru-RU"/>
        </w:rPr>
        <w:t>od</w:t>
      </w:r>
      <w:r w:rsidRPr="001F329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11. </w:t>
      </w:r>
      <w:r w:rsidR="00B007C3">
        <w:rPr>
          <w:rFonts w:ascii="Times New Roman" w:eastAsia="Times New Roman" w:hAnsi="Times New Roman" w:cs="Times New Roman"/>
          <w:sz w:val="24"/>
          <w:szCs w:val="24"/>
          <w:lang w:val="ru-RU"/>
        </w:rPr>
        <w:t>decembra</w:t>
      </w:r>
      <w:r w:rsidRPr="001F329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2015. </w:t>
      </w:r>
      <w:r w:rsidR="00B007C3">
        <w:rPr>
          <w:rFonts w:ascii="Times New Roman" w:eastAsia="Times New Roman" w:hAnsi="Times New Roman" w:cs="Times New Roman"/>
          <w:sz w:val="24"/>
          <w:szCs w:val="24"/>
          <w:lang w:val="ru-RU"/>
        </w:rPr>
        <w:t>godine</w:t>
      </w:r>
      <w:r w:rsidRPr="001F3293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  <w:r w:rsidRPr="001F3293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0E4F79" w:rsidRPr="001F3293" w:rsidRDefault="001C321D" w:rsidP="000E4F79">
      <w:pPr>
        <w:tabs>
          <w:tab w:val="left" w:pos="1260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</w:t>
      </w:r>
      <w:r w:rsidR="00B007C3">
        <w:rPr>
          <w:rFonts w:ascii="Times New Roman" w:eastAsia="Times New Roman" w:hAnsi="Times New Roman" w:cs="Times New Roman"/>
          <w:sz w:val="24"/>
          <w:szCs w:val="24"/>
          <w:lang w:val="ru-RU"/>
        </w:rPr>
        <w:t>PRVA</w:t>
      </w:r>
      <w:r w:rsidRPr="001C32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007C3">
        <w:rPr>
          <w:rFonts w:ascii="Times New Roman" w:eastAsia="Times New Roman" w:hAnsi="Times New Roman" w:cs="Times New Roman"/>
          <w:sz w:val="24"/>
          <w:szCs w:val="24"/>
          <w:lang w:val="ru-RU"/>
        </w:rPr>
        <w:t>TAČKA</w:t>
      </w:r>
      <w:r w:rsidRPr="001C32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007C3">
        <w:rPr>
          <w:rFonts w:ascii="Times New Roman" w:eastAsia="Times New Roman" w:hAnsi="Times New Roman" w:cs="Times New Roman"/>
          <w:sz w:val="24"/>
          <w:szCs w:val="24"/>
          <w:lang w:val="ru-RU"/>
        </w:rPr>
        <w:t>DNEVNOG</w:t>
      </w:r>
      <w:r w:rsidRPr="001C32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007C3">
        <w:rPr>
          <w:rFonts w:ascii="Times New Roman" w:eastAsia="Times New Roman" w:hAnsi="Times New Roman" w:cs="Times New Roman"/>
          <w:sz w:val="24"/>
          <w:szCs w:val="24"/>
          <w:lang w:val="ru-RU"/>
        </w:rPr>
        <w:t>REDA</w:t>
      </w:r>
      <w:r w:rsidR="000E4F79" w:rsidRPr="001F329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– </w:t>
      </w:r>
      <w:r w:rsidR="00B007C3">
        <w:rPr>
          <w:rFonts w:ascii="Times New Roman" w:eastAsia="Times New Roman" w:hAnsi="Times New Roman" w:cs="Times New Roman"/>
          <w:sz w:val="24"/>
          <w:szCs w:val="24"/>
          <w:lang w:val="sr-Cyrl-CS"/>
        </w:rPr>
        <w:t>Upoznavanje</w:t>
      </w:r>
      <w:r w:rsidR="000E4F79" w:rsidRPr="001F329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 w:rsidR="000E4F79" w:rsidRPr="001F329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4"/>
          <w:szCs w:val="24"/>
          <w:lang w:val="sr-Cyrl-CS"/>
        </w:rPr>
        <w:t>Nacrtom</w:t>
      </w:r>
      <w:r w:rsidR="000E4F79" w:rsidRPr="001F329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4"/>
          <w:szCs w:val="24"/>
          <w:lang w:val="sr-Cyrl-CS"/>
        </w:rPr>
        <w:t>zakona</w:t>
      </w:r>
      <w:r w:rsidR="000E4F79" w:rsidRPr="001F329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0E4F79" w:rsidRPr="001F329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4"/>
          <w:szCs w:val="24"/>
          <w:lang w:val="sr-Cyrl-CS"/>
        </w:rPr>
        <w:t>javnom</w:t>
      </w:r>
      <w:r w:rsidR="000E4F79" w:rsidRPr="001F329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4"/>
          <w:szCs w:val="24"/>
          <w:lang w:val="sr-Cyrl-CS"/>
        </w:rPr>
        <w:t>okupljanju</w:t>
      </w:r>
      <w:r w:rsidR="000E4F79" w:rsidRPr="001F329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B007C3"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="000E4F79" w:rsidRPr="001F329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0E4F79" w:rsidRPr="001F329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4"/>
          <w:szCs w:val="24"/>
          <w:lang w:val="sr-Cyrl-CS"/>
        </w:rPr>
        <w:t>dostavilo</w:t>
      </w:r>
      <w:r w:rsidR="000E4F79" w:rsidRPr="001F329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4"/>
          <w:szCs w:val="24"/>
          <w:lang w:val="sr-Cyrl-CS"/>
        </w:rPr>
        <w:t>Ministarstvo</w:t>
      </w:r>
      <w:r w:rsidR="000E4F79" w:rsidRPr="001F329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4"/>
          <w:szCs w:val="24"/>
          <w:lang w:val="sr-Cyrl-CS"/>
        </w:rPr>
        <w:t>unutrašnjih</w:t>
      </w:r>
      <w:r w:rsidR="000E4F79" w:rsidRPr="001F329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4"/>
          <w:szCs w:val="24"/>
          <w:lang w:val="sr-Cyrl-CS"/>
        </w:rPr>
        <w:t>poslova</w:t>
      </w:r>
    </w:p>
    <w:p w:rsidR="000E4F79" w:rsidRPr="001F3293" w:rsidRDefault="000E4F79" w:rsidP="001F329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E4F79">
        <w:rPr>
          <w:lang w:val="sr-Cyrl-CS"/>
        </w:rPr>
        <w:tab/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Otvarajući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sednicu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predsednica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odbranu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unutrašnje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poslove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Marija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Obradović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istakla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zajednička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sednica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dva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sazvana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ciljem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predstavnici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Ministarstva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unutrašnjih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poslova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narodnim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poslanicima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predstave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Nacrt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javnom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okupljanju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(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daljem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tekstu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Nacrt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),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imajući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vidu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činjenicu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pitanju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zakon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fundamentalnog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značaja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ostvarivanje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ustavom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zagarantovanog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prava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građana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slobodno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okupljanje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0E4F79" w:rsidRPr="001F3293" w:rsidRDefault="000E4F79" w:rsidP="001F329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F3293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ljudska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manjinska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prava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ravnopravnost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polova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Meho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Omerović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napomenuo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ideja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održavanju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ove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sednica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osim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predstavljanja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strane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Ministarstva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unutrašnjih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poslova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bila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nadležnim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nezavisnim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državnim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organima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predstavnicima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relevantnih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organizacija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civilnog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društva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sindikata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omogući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iznesu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svoje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komentare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eventualne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primedbe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Nacrt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time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doprinesu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kvalitetu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njegove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konačne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verzije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narodnim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poslanicima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pruže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sveobuhvatniju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sliku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dometima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ključnim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aspektima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budućeg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0E4F79" w:rsidRPr="001F3293" w:rsidRDefault="000E4F79" w:rsidP="001F329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F3293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B007C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1F32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RS"/>
        </w:rPr>
        <w:t>uvodnim</w:t>
      </w:r>
      <w:r w:rsidRPr="001F32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RS"/>
        </w:rPr>
        <w:t>napomenama</w:t>
      </w:r>
      <w:r w:rsidRPr="001F329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007C3">
        <w:rPr>
          <w:rFonts w:ascii="Times New Roman" w:hAnsi="Times New Roman" w:cs="Times New Roman"/>
          <w:sz w:val="24"/>
          <w:szCs w:val="24"/>
          <w:lang w:val="sr-Cyrl-RS"/>
        </w:rPr>
        <w:t>Jana</w:t>
      </w:r>
      <w:r w:rsidRPr="001F32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RS"/>
        </w:rPr>
        <w:t>Ljubičić</w:t>
      </w:r>
      <w:r w:rsidRPr="001F329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007C3">
        <w:rPr>
          <w:rFonts w:ascii="Times New Roman" w:hAnsi="Times New Roman" w:cs="Times New Roman"/>
          <w:sz w:val="24"/>
          <w:szCs w:val="24"/>
          <w:lang w:val="sr-Cyrl-RS"/>
        </w:rPr>
        <w:t>državni</w:t>
      </w:r>
      <w:r w:rsidRPr="001F32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RS"/>
        </w:rPr>
        <w:t>sekretar</w:t>
      </w:r>
      <w:r w:rsidRPr="001F32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1F32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RS"/>
        </w:rPr>
        <w:t>Ministarstvu</w:t>
      </w:r>
      <w:r w:rsidRPr="001F32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RS"/>
        </w:rPr>
        <w:t>unutrašnjih</w:t>
      </w:r>
      <w:r w:rsidRPr="001F32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RS"/>
        </w:rPr>
        <w:t>poslova</w:t>
      </w:r>
      <w:r w:rsidRPr="001F32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1F32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RS"/>
        </w:rPr>
        <w:t>šef</w:t>
      </w:r>
      <w:r w:rsidRPr="001F32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RS"/>
        </w:rPr>
        <w:t>Kabineta</w:t>
      </w:r>
      <w:r w:rsidRPr="001F32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RS"/>
        </w:rPr>
        <w:t>ministra</w:t>
      </w:r>
      <w:r w:rsidRPr="001F329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007C3">
        <w:rPr>
          <w:rFonts w:ascii="Times New Roman" w:hAnsi="Times New Roman" w:cs="Times New Roman"/>
          <w:sz w:val="24"/>
          <w:szCs w:val="24"/>
          <w:lang w:val="sr-Cyrl-RS"/>
        </w:rPr>
        <w:t>istakla</w:t>
      </w:r>
      <w:r w:rsidRPr="001F32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1F32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1F32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1F32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RS"/>
        </w:rPr>
        <w:t>svrha</w:t>
      </w:r>
      <w:r w:rsidRPr="001F32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RS"/>
        </w:rPr>
        <w:t>ove</w:t>
      </w:r>
      <w:r w:rsidRPr="001F32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RS"/>
        </w:rPr>
        <w:t>sednice</w:t>
      </w:r>
      <w:r w:rsidRPr="001F32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1F32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1F32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Pr="001F32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RS"/>
        </w:rPr>
        <w:t>narodnim</w:t>
      </w:r>
      <w:r w:rsidRPr="001F32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RS"/>
        </w:rPr>
        <w:t>poslanicima</w:t>
      </w:r>
      <w:r w:rsidRPr="001F329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007C3">
        <w:rPr>
          <w:rFonts w:ascii="Times New Roman" w:hAnsi="Times New Roman" w:cs="Times New Roman"/>
          <w:sz w:val="24"/>
          <w:szCs w:val="24"/>
          <w:lang w:val="sr-Cyrl-RS"/>
        </w:rPr>
        <w:t>tako</w:t>
      </w:r>
      <w:r w:rsidRPr="001F32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1F32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RS"/>
        </w:rPr>
        <w:t>stručnoj</w:t>
      </w:r>
      <w:r w:rsidRPr="001F329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007C3">
        <w:rPr>
          <w:rFonts w:ascii="Times New Roman" w:hAnsi="Times New Roman" w:cs="Times New Roman"/>
          <w:sz w:val="24"/>
          <w:szCs w:val="24"/>
          <w:lang w:val="sr-Cyrl-RS"/>
        </w:rPr>
        <w:t>pa</w:t>
      </w:r>
      <w:r w:rsidRPr="001F32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1F32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RS"/>
        </w:rPr>
        <w:t>najširoj</w:t>
      </w:r>
      <w:r w:rsidRPr="001F32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RS"/>
        </w:rPr>
        <w:t>javnosti</w:t>
      </w:r>
      <w:r w:rsidRPr="001F329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007C3">
        <w:rPr>
          <w:rFonts w:ascii="Times New Roman" w:hAnsi="Times New Roman" w:cs="Times New Roman"/>
          <w:sz w:val="24"/>
          <w:szCs w:val="24"/>
          <w:lang w:val="sr-Cyrl-RS"/>
        </w:rPr>
        <w:t>predstave</w:t>
      </w:r>
      <w:r w:rsidRPr="001F32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RS"/>
        </w:rPr>
        <w:t>rešenja</w:t>
      </w:r>
      <w:r w:rsidRPr="001F32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Pr="001F32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RS"/>
        </w:rPr>
        <w:t>poslednje</w:t>
      </w:r>
      <w:r w:rsidRPr="001F32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RS"/>
        </w:rPr>
        <w:t>verzije</w:t>
      </w:r>
      <w:r w:rsidRPr="001F32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RS"/>
        </w:rPr>
        <w:t>Nacrta</w:t>
      </w:r>
      <w:r w:rsidRPr="001F32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1F32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1F32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1F329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007C3">
        <w:rPr>
          <w:rFonts w:ascii="Times New Roman" w:hAnsi="Times New Roman" w:cs="Times New Roman"/>
          <w:sz w:val="24"/>
          <w:szCs w:val="24"/>
          <w:lang w:val="sr-Cyrl-RS"/>
        </w:rPr>
        <w:t>pre</w:t>
      </w:r>
      <w:r w:rsidRPr="001F32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RS"/>
        </w:rPr>
        <w:t>nego</w:t>
      </w:r>
      <w:r w:rsidRPr="001F32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Pr="001F32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RS"/>
        </w:rPr>
        <w:t>Nacrt</w:t>
      </w:r>
      <w:r w:rsidRPr="001F32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RS"/>
        </w:rPr>
        <w:t>uđe</w:t>
      </w:r>
      <w:r w:rsidRPr="001F32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1F32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RS"/>
        </w:rPr>
        <w:t>skupštinsku</w:t>
      </w:r>
      <w:r w:rsidRPr="001F32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RS"/>
        </w:rPr>
        <w:t>proceduru</w:t>
      </w:r>
      <w:r w:rsidRPr="001F329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007C3">
        <w:rPr>
          <w:rFonts w:ascii="Times New Roman" w:hAnsi="Times New Roman" w:cs="Times New Roman"/>
          <w:sz w:val="24"/>
          <w:szCs w:val="24"/>
          <w:lang w:val="sr-Cyrl-RS"/>
        </w:rPr>
        <w:t>razjasni</w:t>
      </w:r>
      <w:r w:rsidRPr="001F32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Pr="001F32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RS"/>
        </w:rPr>
        <w:t>više</w:t>
      </w:r>
      <w:r w:rsidRPr="001F32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RS"/>
        </w:rPr>
        <w:t>eventualnih</w:t>
      </w:r>
      <w:r w:rsidRPr="001F32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RS"/>
        </w:rPr>
        <w:t>nedoumica</w:t>
      </w:r>
      <w:r w:rsidRPr="001F32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1F32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RS"/>
        </w:rPr>
        <w:t>rasprave</w:t>
      </w:r>
      <w:r w:rsidRPr="001F32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RS"/>
        </w:rPr>
        <w:t>moguća</w:t>
      </w:r>
      <w:r w:rsidRPr="001F32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RS"/>
        </w:rPr>
        <w:t>sporna</w:t>
      </w:r>
      <w:r w:rsidRPr="001F32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RS"/>
        </w:rPr>
        <w:t>mesta</w:t>
      </w:r>
      <w:r w:rsidRPr="001F32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1F32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RS"/>
        </w:rPr>
        <w:t>time</w:t>
      </w:r>
      <w:r w:rsidRPr="001F32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RS"/>
        </w:rPr>
        <w:t>unapredi</w:t>
      </w:r>
      <w:r w:rsidRPr="001F32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RS"/>
        </w:rPr>
        <w:t>tekst</w:t>
      </w:r>
      <w:r w:rsidRPr="001F32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RS"/>
        </w:rPr>
        <w:t>budućeg</w:t>
      </w:r>
      <w:r w:rsidRPr="001F32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Pr="001F32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1F3293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0E4F79" w:rsidRPr="001F3293" w:rsidRDefault="000E4F79" w:rsidP="001F329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F3293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B007C3">
        <w:rPr>
          <w:rFonts w:ascii="Times New Roman" w:hAnsi="Times New Roman" w:cs="Times New Roman"/>
          <w:sz w:val="24"/>
          <w:szCs w:val="24"/>
          <w:lang w:val="sr-Cyrl-RS"/>
        </w:rPr>
        <w:t>Podsetila</w:t>
      </w:r>
      <w:r w:rsidRPr="001F32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1F32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1F32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1F32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RS"/>
        </w:rPr>
        <w:t>dosadašnji</w:t>
      </w:r>
      <w:r w:rsidRPr="001F32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RS"/>
        </w:rPr>
        <w:t>Zakon</w:t>
      </w:r>
      <w:r w:rsidRPr="001F32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1F32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RS"/>
        </w:rPr>
        <w:t>okupljanju</w:t>
      </w:r>
      <w:r w:rsidRPr="001F32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RS"/>
        </w:rPr>
        <w:t>građana</w:t>
      </w:r>
      <w:r w:rsidRPr="001F32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RS"/>
        </w:rPr>
        <w:t>prestao</w:t>
      </w:r>
      <w:r w:rsidRPr="001F32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1F32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RS"/>
        </w:rPr>
        <w:t>važi</w:t>
      </w:r>
      <w:r w:rsidRPr="001F3293">
        <w:rPr>
          <w:rFonts w:ascii="Times New Roman" w:hAnsi="Times New Roman" w:cs="Times New Roman"/>
          <w:sz w:val="24"/>
          <w:szCs w:val="24"/>
          <w:lang w:val="sr-Cyrl-RS"/>
        </w:rPr>
        <w:t xml:space="preserve"> 23. </w:t>
      </w:r>
      <w:r w:rsidR="00B007C3">
        <w:rPr>
          <w:rFonts w:ascii="Times New Roman" w:hAnsi="Times New Roman" w:cs="Times New Roman"/>
          <w:sz w:val="24"/>
          <w:szCs w:val="24"/>
          <w:lang w:val="sr-Cyrl-RS"/>
        </w:rPr>
        <w:t>oktobra</w:t>
      </w:r>
      <w:r w:rsidRPr="001F3293">
        <w:rPr>
          <w:rFonts w:ascii="Times New Roman" w:hAnsi="Times New Roman" w:cs="Times New Roman"/>
          <w:sz w:val="24"/>
          <w:szCs w:val="24"/>
          <w:lang w:val="sr-Cyrl-RS"/>
        </w:rPr>
        <w:t xml:space="preserve"> 2015. </w:t>
      </w:r>
      <w:r w:rsidR="00B007C3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Pr="001F329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007C3"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Pr="001F32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1F32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1F3293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 w:rsidR="00B007C3">
        <w:rPr>
          <w:rFonts w:ascii="Times New Roman" w:hAnsi="Times New Roman" w:cs="Times New Roman"/>
          <w:sz w:val="24"/>
          <w:szCs w:val="24"/>
          <w:lang w:val="sr-Cyrl-RS"/>
        </w:rPr>
        <w:t>Službenom</w:t>
      </w:r>
      <w:r w:rsidRPr="001F32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RS"/>
        </w:rPr>
        <w:t>glasniku</w:t>
      </w:r>
      <w:r w:rsidRPr="001F32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Pr="001F32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Pr="001F3293">
        <w:rPr>
          <w:rFonts w:ascii="Times New Roman" w:hAnsi="Times New Roman" w:cs="Times New Roman"/>
          <w:sz w:val="24"/>
          <w:szCs w:val="24"/>
          <w:lang w:val="sr-Cyrl-RS"/>
        </w:rPr>
        <w:t xml:space="preserve">“ </w:t>
      </w:r>
      <w:r w:rsidR="00B007C3">
        <w:rPr>
          <w:rFonts w:ascii="Times New Roman" w:hAnsi="Times New Roman" w:cs="Times New Roman"/>
          <w:sz w:val="24"/>
          <w:szCs w:val="24"/>
          <w:lang w:val="sr-Cyrl-RS"/>
        </w:rPr>
        <w:t>objavljena</w:t>
      </w:r>
      <w:r w:rsidRPr="001F32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RS"/>
        </w:rPr>
        <w:t>odluka</w:t>
      </w:r>
      <w:r w:rsidRPr="001F32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RS"/>
        </w:rPr>
        <w:t>Ustavnog</w:t>
      </w:r>
      <w:r w:rsidRPr="001F32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RS"/>
        </w:rPr>
        <w:t>suda</w:t>
      </w:r>
      <w:r w:rsidRPr="001F32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1F32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RS"/>
        </w:rPr>
        <w:t>taj</w:t>
      </w:r>
      <w:r w:rsidRPr="001F32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RS"/>
        </w:rPr>
        <w:t>zakon</w:t>
      </w:r>
      <w:r w:rsidRPr="001F32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Pr="001F32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1F32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RS"/>
        </w:rPr>
        <w:t>saglasnosti</w:t>
      </w:r>
      <w:r w:rsidRPr="001F32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1F32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RS"/>
        </w:rPr>
        <w:t>Ustavom</w:t>
      </w:r>
      <w:r w:rsidRPr="001F3293">
        <w:rPr>
          <w:rFonts w:ascii="Times New Roman" w:hAnsi="Times New Roman" w:cs="Times New Roman"/>
          <w:sz w:val="24"/>
          <w:szCs w:val="24"/>
          <w:lang w:val="sr-Cyrl-RS"/>
        </w:rPr>
        <w:t xml:space="preserve"> („</w:t>
      </w:r>
      <w:r w:rsidR="00B007C3">
        <w:rPr>
          <w:rFonts w:ascii="Times New Roman" w:hAnsi="Times New Roman" w:cs="Times New Roman"/>
          <w:sz w:val="24"/>
          <w:szCs w:val="24"/>
          <w:lang w:val="sr-Cyrl-RS"/>
        </w:rPr>
        <w:t>Službeni</w:t>
      </w:r>
      <w:r w:rsidRPr="001F32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RS"/>
        </w:rPr>
        <w:t>glasnik</w:t>
      </w:r>
      <w:r w:rsidRPr="001F32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RS"/>
        </w:rPr>
        <w:t>RS</w:t>
      </w:r>
      <w:r w:rsidRPr="001F3293">
        <w:rPr>
          <w:rFonts w:ascii="Times New Roman" w:hAnsi="Times New Roman" w:cs="Times New Roman"/>
          <w:sz w:val="24"/>
          <w:szCs w:val="24"/>
          <w:lang w:val="sr-Cyrl-RS"/>
        </w:rPr>
        <w:t xml:space="preserve">“, </w:t>
      </w:r>
      <w:r w:rsidR="00B007C3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Pr="001F3293">
        <w:rPr>
          <w:rFonts w:ascii="Times New Roman" w:hAnsi="Times New Roman" w:cs="Times New Roman"/>
          <w:sz w:val="24"/>
          <w:szCs w:val="24"/>
          <w:lang w:val="sr-Cyrl-RS"/>
        </w:rPr>
        <w:t xml:space="preserve"> 88/15). </w:t>
      </w:r>
      <w:r w:rsidR="00B007C3">
        <w:rPr>
          <w:rFonts w:ascii="Times New Roman" w:hAnsi="Times New Roman" w:cs="Times New Roman"/>
          <w:sz w:val="24"/>
          <w:szCs w:val="24"/>
          <w:lang w:val="sr-Cyrl-RS"/>
        </w:rPr>
        <w:t>Napomenula</w:t>
      </w:r>
      <w:r w:rsidRPr="001F32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1F32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1F32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1F32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RS"/>
        </w:rPr>
        <w:t>Nacrt</w:t>
      </w:r>
      <w:r w:rsidRPr="001F3293">
        <w:rPr>
          <w:rFonts w:ascii="Times New Roman" w:hAnsi="Times New Roman" w:cs="Times New Roman"/>
          <w:sz w:val="24"/>
          <w:szCs w:val="24"/>
          <w:lang w:val="sr-Cyrl-RS"/>
        </w:rPr>
        <w:t xml:space="preserve"> 9. </w:t>
      </w:r>
      <w:r w:rsidR="00B007C3">
        <w:rPr>
          <w:rFonts w:ascii="Times New Roman" w:hAnsi="Times New Roman" w:cs="Times New Roman"/>
          <w:sz w:val="24"/>
          <w:szCs w:val="24"/>
          <w:lang w:val="sr-Cyrl-RS"/>
        </w:rPr>
        <w:t>oktobra</w:t>
      </w:r>
      <w:r w:rsidRPr="001F32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RS"/>
        </w:rPr>
        <w:t>ove</w:t>
      </w:r>
      <w:r w:rsidRPr="001F32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Pr="001F32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RS"/>
        </w:rPr>
        <w:t>objavljen</w:t>
      </w:r>
      <w:r w:rsidRPr="001F32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1F32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RS"/>
        </w:rPr>
        <w:t>internet</w:t>
      </w:r>
      <w:r w:rsidRPr="001F32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RS"/>
        </w:rPr>
        <w:t>stranici</w:t>
      </w:r>
      <w:r w:rsidRPr="001F32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Pr="001F32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RS"/>
        </w:rPr>
        <w:t>unutrašnjih</w:t>
      </w:r>
      <w:r w:rsidRPr="001F32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RS"/>
        </w:rPr>
        <w:t>poslova</w:t>
      </w:r>
      <w:r w:rsidRPr="001F329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007C3">
        <w:rPr>
          <w:rFonts w:ascii="Times New Roman" w:hAnsi="Times New Roman" w:cs="Times New Roman"/>
          <w:sz w:val="24"/>
          <w:szCs w:val="24"/>
          <w:lang w:val="sr-Cyrl-RS"/>
        </w:rPr>
        <w:t>nakon</w:t>
      </w:r>
      <w:r w:rsidRPr="001F32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RS"/>
        </w:rPr>
        <w:t>čega</w:t>
      </w:r>
      <w:r w:rsidRPr="001F32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1F32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RS"/>
        </w:rPr>
        <w:t>održana</w:t>
      </w:r>
      <w:r w:rsidRPr="001F32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1F32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RS"/>
        </w:rPr>
        <w:t>javna</w:t>
      </w:r>
      <w:r w:rsidRPr="001F32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RS"/>
        </w:rPr>
        <w:t>rasprava</w:t>
      </w:r>
      <w:r w:rsidRPr="001F32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RS"/>
        </w:rPr>
        <w:t>prema</w:t>
      </w:r>
      <w:r w:rsidRPr="001F32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RS"/>
        </w:rPr>
        <w:t>programu</w:t>
      </w:r>
      <w:r w:rsidRPr="001F32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1F32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1F32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RS"/>
        </w:rPr>
        <w:t>utvrdio</w:t>
      </w:r>
      <w:r w:rsidRPr="001F32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1F32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RS"/>
        </w:rPr>
        <w:t>Vlade</w:t>
      </w:r>
      <w:r w:rsidRPr="001F32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1F32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RS"/>
        </w:rPr>
        <w:t>pravni</w:t>
      </w:r>
      <w:r w:rsidRPr="001F32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RS"/>
        </w:rPr>
        <w:t>sistem</w:t>
      </w:r>
      <w:r w:rsidRPr="001F32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1F32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RS"/>
        </w:rPr>
        <w:t>državne</w:t>
      </w:r>
      <w:r w:rsidRPr="001F32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RS"/>
        </w:rPr>
        <w:t>organe</w:t>
      </w:r>
      <w:r w:rsidRPr="001F3293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0E4F79" w:rsidRPr="001F3293" w:rsidRDefault="000E4F79" w:rsidP="001F329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F3293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Nataša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Milidragović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iz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Sekretarijata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Ministarstva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predstavila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rešenja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iz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Nacrta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ukazavši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pri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tome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izmene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dopune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koje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Nacrt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pretrpeo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skladu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primedbama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predlozima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iznetim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tokom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javne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rasprave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0E4F79" w:rsidRPr="001F3293" w:rsidRDefault="000E4F79" w:rsidP="001F329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F3293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Poverenica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zaštitu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ravnopravnosti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Brankica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Janković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napomenula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Nacrt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tom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organu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radi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davanja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mišljenja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zvanično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dostavljeno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tek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prethodnog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dana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te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nije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bilo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dovoljno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vremena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Nacrtom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detaljno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upozna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Napomenula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zvanično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mišljenje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pre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svega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usklađenosti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smernicama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OEBS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javna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okupljanja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drugim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međunarodnim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standardima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dostaviti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Ministarstvu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unutrašnjih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poslova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narednim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danima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Istakla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ovom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trenutku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može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iznese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rezervu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pogledu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rešenja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iz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5.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2.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Nacrta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prema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kojem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okupljanje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pokretu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može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odvijati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samo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neprekinutim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kretanjem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bez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mogućnosti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zaustavljanja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pre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mesta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prijavljenog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kao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mesto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završetka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kretanja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odnosno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okupljanja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Iznela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ocenu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obaveza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organizatora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osigura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bezbedno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održavanje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okupljanja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(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11.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tačka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1)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Nacrta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),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suprotna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međunarodnim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standardima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time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organizatoru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nameće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prevelika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odgovornost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Ukazala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takođe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Nacrt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ne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reguliše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istovremeno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održavanje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odnosno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prijavljivanje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dva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skupa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istom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mestu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isto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vreme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(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tzv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kontraskupovi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).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Iznela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mišljenje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bi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odredbe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13.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vezi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spontanim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mirnim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okupljanjem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trebalo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preciznije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formulisati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kako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bi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izbegle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moguće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nedoumice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načinu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njihove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primene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0E4F79" w:rsidRPr="001F3293" w:rsidRDefault="000E4F79" w:rsidP="001F329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F3293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Poverenik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informacije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javnog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značaja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zaštitu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podataka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ličnosti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Rodoljub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Šabić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istakao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zvanično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mišljenje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Nacrtu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uputio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Ministarstvu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unutrašnjih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poslova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dan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održavanja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ove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sednice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Izneo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ocenu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odredba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23.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Nacrta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kojim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predviđeno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evidencije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predviđene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ovim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zakonom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vode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skladu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propisom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kojim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uređene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evidencije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obrada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podataka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Ministarstvu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unutrašnjih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poslova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nije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skladu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Ustavom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Republike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Srbije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imajući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vidu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članom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42.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Ustava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propisano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prikupljanje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obrada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korišćenje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podataka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ličnosti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mogu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uređivati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isključivo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zakonom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0E4F79" w:rsidRPr="000E4F79" w:rsidRDefault="000E4F79" w:rsidP="001F3293">
      <w:pPr>
        <w:pStyle w:val="NoSpacing"/>
        <w:jc w:val="both"/>
        <w:rPr>
          <w:lang w:val="sr-Cyrl-CS"/>
        </w:rPr>
      </w:pPr>
      <w:r w:rsidRPr="001F3293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Zamenik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Zaštitnika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građana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Miloš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Janković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napomenuo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organ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predstavlja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najkraćem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roku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dostaviti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Ministarstvu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unutrašnjih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poslova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zvanično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mišljenje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Nacrtu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Ukazao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odredbe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Nacrta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kojima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uvode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ograničenja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ostvarenju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prava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javno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okupljanje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(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vremenska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prostorna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sl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.)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treba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sagledavati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svetlu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odredbe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Ustava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Republike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Srbije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(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54.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4.)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kojom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propisano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sloboda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okupljanja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može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zakonom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ograničiti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samo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ako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to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neophodno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radi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zaštite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javnog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zdravlja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morala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prava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drugih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ili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bezbednosti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Republike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Srbije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tim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vezi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izneo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ocenu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određena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ograničenja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iz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Nacrta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(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npr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prostorna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iz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čl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. 6.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25.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vremenska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iz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7.)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nisu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skladu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navedenim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slučajevima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opravdavaju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ograničavanje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javnog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okupljanja</w:t>
      </w:r>
      <w:r w:rsidRPr="000E4F79">
        <w:rPr>
          <w:lang w:val="sr-Cyrl-CS"/>
        </w:rPr>
        <w:t xml:space="preserve">. </w:t>
      </w:r>
    </w:p>
    <w:p w:rsidR="000E4F79" w:rsidRPr="001F3293" w:rsidRDefault="000E4F79" w:rsidP="000E4F79">
      <w:pPr>
        <w:tabs>
          <w:tab w:val="left" w:pos="1260"/>
        </w:tabs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ab/>
      </w:r>
      <w:r w:rsidR="00B007C3">
        <w:rPr>
          <w:rFonts w:ascii="Times New Roman" w:eastAsia="Times New Roman" w:hAnsi="Times New Roman" w:cs="Times New Roman"/>
          <w:sz w:val="24"/>
          <w:szCs w:val="24"/>
          <w:lang w:val="sr-Cyrl-CS"/>
        </w:rPr>
        <w:t>Tokom</w:t>
      </w:r>
      <w:r w:rsidRPr="001F329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4"/>
          <w:szCs w:val="24"/>
          <w:lang w:val="sr-Cyrl-CS"/>
        </w:rPr>
        <w:t>izlaganja</w:t>
      </w:r>
      <w:r w:rsidRPr="001F329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4"/>
          <w:szCs w:val="24"/>
          <w:lang w:val="sr-Cyrl-CS"/>
        </w:rPr>
        <w:t>predstavnika</w:t>
      </w:r>
      <w:r w:rsidRPr="001F329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4"/>
          <w:szCs w:val="24"/>
          <w:lang w:val="sr-Cyrl-CS"/>
        </w:rPr>
        <w:t>sindikata</w:t>
      </w:r>
      <w:r w:rsidRPr="001F329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B007C3">
        <w:rPr>
          <w:rFonts w:ascii="Times New Roman" w:eastAsia="Times New Roman" w:hAnsi="Times New Roman" w:cs="Times New Roman"/>
          <w:sz w:val="24"/>
          <w:szCs w:val="24"/>
          <w:lang w:val="sr-Cyrl-CS"/>
        </w:rPr>
        <w:t>potpredsednika</w:t>
      </w:r>
      <w:r w:rsidRPr="001F329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4"/>
          <w:szCs w:val="24"/>
          <w:lang w:val="sr-Cyrl-CS"/>
        </w:rPr>
        <w:t>Veća</w:t>
      </w:r>
      <w:r w:rsidRPr="001F329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4"/>
          <w:szCs w:val="24"/>
          <w:lang w:val="sr-Cyrl-CS"/>
        </w:rPr>
        <w:t>Saveza</w:t>
      </w:r>
      <w:r w:rsidRPr="001F329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4"/>
          <w:szCs w:val="24"/>
          <w:lang w:val="sr-Cyrl-CS"/>
        </w:rPr>
        <w:t>samostalnih</w:t>
      </w:r>
      <w:r w:rsidRPr="001F329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4"/>
          <w:szCs w:val="24"/>
          <w:lang w:val="sr-Cyrl-CS"/>
        </w:rPr>
        <w:t>sindikata</w:t>
      </w:r>
      <w:r w:rsidRPr="001F329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4"/>
          <w:szCs w:val="24"/>
          <w:lang w:val="sr-Cyrl-CS"/>
        </w:rPr>
        <w:t>Srbije</w:t>
      </w:r>
      <w:r w:rsidRPr="001F329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4"/>
          <w:szCs w:val="24"/>
          <w:lang w:val="sr-Cyrl-CS"/>
        </w:rPr>
        <w:t>Duška</w:t>
      </w:r>
      <w:r w:rsidRPr="001F329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4"/>
          <w:szCs w:val="24"/>
          <w:lang w:val="sr-Cyrl-CS"/>
        </w:rPr>
        <w:t>Vukovića</w:t>
      </w:r>
      <w:r w:rsidRPr="001F329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1F329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predsednice</w:t>
      </w:r>
      <w:r w:rsidRPr="001F329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4"/>
          <w:szCs w:val="24"/>
          <w:lang w:val="sr-Cyrl-CS"/>
        </w:rPr>
        <w:t>Asocijacije</w:t>
      </w:r>
      <w:r w:rsidRPr="001F329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4"/>
          <w:szCs w:val="24"/>
          <w:lang w:val="sr-Cyrl-CS"/>
        </w:rPr>
        <w:t>slobodnih</w:t>
      </w:r>
      <w:r w:rsidRPr="001F329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1F329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4"/>
          <w:szCs w:val="24"/>
          <w:lang w:val="sr-Cyrl-CS"/>
        </w:rPr>
        <w:t>nezavisnih</w:t>
      </w:r>
      <w:r w:rsidRPr="001F329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4"/>
          <w:szCs w:val="24"/>
          <w:lang w:val="sr-Cyrl-CS"/>
        </w:rPr>
        <w:t>sindikata</w:t>
      </w:r>
      <w:r w:rsidRPr="001F329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4"/>
          <w:szCs w:val="24"/>
          <w:lang w:val="sr-Cyrl-CS"/>
        </w:rPr>
        <w:t>Ranke</w:t>
      </w:r>
      <w:r w:rsidRPr="001F329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4"/>
          <w:szCs w:val="24"/>
          <w:lang w:val="sr-Cyrl-CS"/>
        </w:rPr>
        <w:t>Savić</w:t>
      </w:r>
      <w:r w:rsidRPr="001F329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B007C3">
        <w:rPr>
          <w:rFonts w:ascii="Times New Roman" w:eastAsia="Times New Roman" w:hAnsi="Times New Roman" w:cs="Times New Roman"/>
          <w:sz w:val="24"/>
          <w:szCs w:val="24"/>
          <w:lang w:val="sr-Cyrl-CS"/>
        </w:rPr>
        <w:t>iznete</w:t>
      </w:r>
      <w:r w:rsidRPr="001F329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4"/>
          <w:szCs w:val="24"/>
          <w:lang w:val="sr-Cyrl-CS"/>
        </w:rPr>
        <w:t>su</w:t>
      </w:r>
      <w:r w:rsidRPr="001F329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4"/>
          <w:szCs w:val="24"/>
          <w:lang w:val="sr-Cyrl-CS"/>
        </w:rPr>
        <w:t>pohvale</w:t>
      </w:r>
      <w:r w:rsidRPr="001F329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1F329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4"/>
          <w:szCs w:val="24"/>
          <w:lang w:val="sr-Cyrl-CS"/>
        </w:rPr>
        <w:t>račun</w:t>
      </w:r>
      <w:r w:rsidRPr="001F329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4"/>
          <w:szCs w:val="24"/>
          <w:lang w:val="sr-Cyrl-CS"/>
        </w:rPr>
        <w:t>Ministarstva</w:t>
      </w:r>
      <w:r w:rsidRPr="001F329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4"/>
          <w:szCs w:val="24"/>
          <w:lang w:val="sr-Cyrl-CS"/>
        </w:rPr>
        <w:t>unutrašnjih</w:t>
      </w:r>
      <w:r w:rsidRPr="001F329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4"/>
          <w:szCs w:val="24"/>
          <w:lang w:val="sr-Cyrl-CS"/>
        </w:rPr>
        <w:t>poslova</w:t>
      </w:r>
      <w:r w:rsidRPr="001F329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1F329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4"/>
          <w:szCs w:val="24"/>
          <w:lang w:val="sr-Cyrl-CS"/>
        </w:rPr>
        <w:t>smislu</w:t>
      </w:r>
      <w:r w:rsidRPr="001F329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4"/>
          <w:szCs w:val="24"/>
          <w:lang w:val="sr-Cyrl-CS"/>
        </w:rPr>
        <w:t>kvaliteta</w:t>
      </w:r>
      <w:r w:rsidRPr="001F329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4"/>
          <w:szCs w:val="24"/>
          <w:lang w:val="sr-Cyrl-CS"/>
        </w:rPr>
        <w:t>sprovedene</w:t>
      </w:r>
      <w:r w:rsidRPr="001F329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4"/>
          <w:szCs w:val="24"/>
          <w:lang w:val="sr-Cyrl-CS"/>
        </w:rPr>
        <w:t>javne</w:t>
      </w:r>
      <w:r w:rsidRPr="001F329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4"/>
          <w:szCs w:val="24"/>
          <w:lang w:val="sr-Cyrl-CS"/>
        </w:rPr>
        <w:t>rasprave</w:t>
      </w:r>
      <w:r w:rsidRPr="001F329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Pr="001F329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4"/>
          <w:szCs w:val="24"/>
          <w:lang w:val="sr-Cyrl-CS"/>
        </w:rPr>
        <w:t>Nacrtu</w:t>
      </w:r>
      <w:r w:rsidRPr="001F329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B007C3">
        <w:rPr>
          <w:rFonts w:ascii="Times New Roman" w:eastAsia="Times New Roman" w:hAnsi="Times New Roman" w:cs="Times New Roman"/>
          <w:sz w:val="24"/>
          <w:szCs w:val="24"/>
          <w:lang w:val="sr-Cyrl-CS"/>
        </w:rPr>
        <w:t>Tom</w:t>
      </w:r>
      <w:r w:rsidRPr="001F329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4"/>
          <w:szCs w:val="24"/>
          <w:lang w:val="sr-Cyrl-CS"/>
        </w:rPr>
        <w:t>prilikom</w:t>
      </w:r>
      <w:r w:rsidRPr="001F329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1F329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4"/>
          <w:szCs w:val="24"/>
          <w:lang w:val="sr-Cyrl-CS"/>
        </w:rPr>
        <w:t>istaknuto</w:t>
      </w:r>
      <w:r w:rsidRPr="001F3293">
        <w:rPr>
          <w:rFonts w:ascii="Times New Roman" w:eastAsia="Times New Roman" w:hAnsi="Times New Roman" w:cs="Times New Roman"/>
          <w:sz w:val="24"/>
          <w:szCs w:val="24"/>
          <w:lang w:val="sr-Cyrl-CS"/>
        </w:rPr>
        <w:t>:</w:t>
      </w:r>
    </w:p>
    <w:p w:rsidR="000E4F79" w:rsidRPr="000E4F79" w:rsidRDefault="000E4F79" w:rsidP="000E4F79">
      <w:pPr>
        <w:tabs>
          <w:tab w:val="left" w:pos="1260"/>
        </w:tabs>
        <w:spacing w:after="6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val="sr-Cyrl-CS"/>
        </w:rPr>
      </w:pP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ab/>
        <w:t xml:space="preserve">-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da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Nacrt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,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za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razliku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od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zakona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nekih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država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u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okruženju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,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ne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prepoznaje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razliku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između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socijalno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>-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ekonomskih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i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političkih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skupova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u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odnosu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na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skupove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drugih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vrsta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(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humanitarne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,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zabavne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,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kulturne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,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sportske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i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dr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.),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što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bi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,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kako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je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izneto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,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trebalo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učiniti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već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u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članu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3.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Nacrta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.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S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tim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u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vezi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je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ukazano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da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je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prilikom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navođenja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primera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javnih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okupljanja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u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članu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3.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Nacrta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propušteno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da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se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navedu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i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okupljanja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radi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ostvarivanja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sindikalnih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prava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i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interesa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>;</w:t>
      </w:r>
    </w:p>
    <w:p w:rsidR="000E4F79" w:rsidRPr="000E4F79" w:rsidRDefault="000E4F79" w:rsidP="000E4F79">
      <w:pPr>
        <w:tabs>
          <w:tab w:val="left" w:pos="1260"/>
        </w:tabs>
        <w:spacing w:after="6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val="sr-Cyrl-CS"/>
        </w:rPr>
      </w:pP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ab/>
        <w:t xml:space="preserve">-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da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bi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zakonom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ili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odlukama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jedinica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lokalne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samouprave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donetim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na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osnovu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zakona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,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trebalo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definisati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mesta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na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kojima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bi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okupljanje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bilo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dozvoljeno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i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bez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prethodne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prijave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(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npr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.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Trg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Nikole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Pašića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u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Beogradu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,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kao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tradicionalno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mesto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sindikalnih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okupljanja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>);</w:t>
      </w:r>
    </w:p>
    <w:p w:rsidR="000E4F79" w:rsidRPr="000E4F79" w:rsidRDefault="000E4F79" w:rsidP="000E4F79">
      <w:pPr>
        <w:tabs>
          <w:tab w:val="left" w:pos="1260"/>
        </w:tabs>
        <w:spacing w:after="6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val="sr-Cyrl-CS"/>
        </w:rPr>
      </w:pP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ab/>
        <w:t xml:space="preserve">-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da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je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obaveza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prijavljivanja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okupljanja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najmanje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osam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dana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ranije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neprimereno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dug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rok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(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član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12.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stav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3.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Nacrta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>);</w:t>
      </w:r>
    </w:p>
    <w:p w:rsidR="000E4F79" w:rsidRPr="000E4F79" w:rsidRDefault="000E4F79" w:rsidP="000E4F79">
      <w:pPr>
        <w:tabs>
          <w:tab w:val="left" w:pos="1260"/>
        </w:tabs>
        <w:spacing w:after="6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val="sr-Cyrl-CS"/>
        </w:rPr>
      </w:pP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ab/>
        <w:t xml:space="preserve">-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da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je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pitanje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na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koji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način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će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se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moći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ispoštovati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obaveza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navođenja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jedinstvenog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matičnog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broja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vođe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okupljanja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i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odgovornog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lica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redarske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službe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u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prijavi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okupljanja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(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član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14.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stav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1.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tačka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2)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Nacrta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)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u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slučaju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stranih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državljana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ili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tzv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.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pravno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nevidljivih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lica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>;</w:t>
      </w:r>
    </w:p>
    <w:p w:rsidR="000E4F79" w:rsidRPr="000E4F79" w:rsidRDefault="000E4F79" w:rsidP="000E4F79">
      <w:pPr>
        <w:tabs>
          <w:tab w:val="left" w:pos="1260"/>
        </w:tabs>
        <w:spacing w:after="6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val="sr-Cyrl-CS"/>
        </w:rPr>
      </w:pP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ab/>
        <w:t xml:space="preserve">-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da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bi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rešenje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prema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kojem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se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sprečavanje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ili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prekid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okupljanja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naređuju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usmeno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,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a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ne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pismeno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,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moglo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da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dovede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do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raznih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zloupotreba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u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praksi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>;</w:t>
      </w:r>
    </w:p>
    <w:p w:rsidR="000E4F79" w:rsidRPr="000E4F79" w:rsidRDefault="000E4F79" w:rsidP="000E4F79">
      <w:pPr>
        <w:tabs>
          <w:tab w:val="left" w:pos="1260"/>
        </w:tabs>
        <w:spacing w:after="6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val="sr-Cyrl-CS"/>
        </w:rPr>
      </w:pP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ab/>
        <w:t xml:space="preserve">-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da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je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loš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predlog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da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zabranu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okupljanja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,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umesto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suda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,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rešenjem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izriče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Ministarstvo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unutrašnjih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poslova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i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da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ono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bude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nadležno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i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za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odlučivanje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po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žalbi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na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to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rešenje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>;</w:t>
      </w:r>
    </w:p>
    <w:p w:rsidR="000E4F79" w:rsidRPr="000E4F79" w:rsidRDefault="000E4F79" w:rsidP="000E4F79">
      <w:pPr>
        <w:tabs>
          <w:tab w:val="left" w:pos="1260"/>
        </w:tabs>
        <w:spacing w:after="6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val="sr-Cyrl-CS"/>
        </w:rPr>
      </w:pP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lastRenderedPageBreak/>
        <w:tab/>
        <w:t xml:space="preserve">-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da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su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kazne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za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prekršaje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previsoke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i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da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će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u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praksi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biti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korišćene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kao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sredstvo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zastrašivanja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onih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koji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žele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da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organizuju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protestna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okupljanja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>;</w:t>
      </w:r>
    </w:p>
    <w:p w:rsidR="000E4F79" w:rsidRPr="000E4F79" w:rsidRDefault="000E4F79" w:rsidP="000E4F79">
      <w:pPr>
        <w:tabs>
          <w:tab w:val="left" w:pos="1260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val="sr-Cyrl-CS"/>
        </w:rPr>
      </w:pP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ab/>
        <w:t xml:space="preserve">-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da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će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jedinice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lokalne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samouprave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,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u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skladu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sa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obavezom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iz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člana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25.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Nacrta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,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za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mesta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održavanja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okupljanja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određivati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prostore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koji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ne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odgovaraju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suštini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i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svrsi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protestnih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okupljanja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>.</w:t>
      </w:r>
    </w:p>
    <w:p w:rsidR="000E4F79" w:rsidRPr="000E4F79" w:rsidRDefault="000E4F79" w:rsidP="000E4F79">
      <w:pPr>
        <w:tabs>
          <w:tab w:val="left" w:pos="1260"/>
        </w:tabs>
        <w:spacing w:after="6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val="sr-Cyrl-CS"/>
        </w:rPr>
      </w:pP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ab/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U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izlaganjima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predstavnika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organizacija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civilnog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društva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,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Katarine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Golubović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,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Lene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Petrović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,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Ivana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Đurića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,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Mirjane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Bogdanović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i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Petra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Žmaka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,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izneto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je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>:</w:t>
      </w:r>
    </w:p>
    <w:p w:rsidR="000E4F79" w:rsidRPr="000E4F79" w:rsidRDefault="000E4F79" w:rsidP="000E4F79">
      <w:pPr>
        <w:tabs>
          <w:tab w:val="left" w:pos="1260"/>
        </w:tabs>
        <w:spacing w:after="6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val="sr-Cyrl-CS"/>
        </w:rPr>
      </w:pP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ab/>
        <w:t xml:space="preserve">-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da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odredbe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o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postupanju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nadležnog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organa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po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prijavi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okupljanja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nisu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u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skladu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sa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načelima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dobre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uprave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i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da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bi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trebalo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primenjivati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rešenja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iz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opšteg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upravnog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postupka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>;</w:t>
      </w:r>
    </w:p>
    <w:p w:rsidR="000E4F79" w:rsidRPr="000E4F79" w:rsidRDefault="000E4F79" w:rsidP="000E4F79">
      <w:pPr>
        <w:tabs>
          <w:tab w:val="left" w:pos="1260"/>
        </w:tabs>
        <w:spacing w:after="6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val="sr-Cyrl-CS"/>
        </w:rPr>
      </w:pP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ab/>
        <w:t xml:space="preserve">-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da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odredbe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o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mestu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i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vremenu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okupljanja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,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a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naročito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predložene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prekršajne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kazne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,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neopravdano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ograničavaju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pravo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na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slobodno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okupljanje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i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da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predstavljaju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sredstvo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za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odvraćanje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od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ostvarivanja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tog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prava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>;</w:t>
      </w:r>
    </w:p>
    <w:p w:rsidR="000E4F79" w:rsidRPr="000E4F79" w:rsidRDefault="000E4F79" w:rsidP="000E4F79">
      <w:pPr>
        <w:tabs>
          <w:tab w:val="left" w:pos="1260"/>
        </w:tabs>
        <w:spacing w:after="6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val="sr-Cyrl-CS"/>
        </w:rPr>
      </w:pP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ab/>
        <w:t xml:space="preserve">-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da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je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potrebno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zakonom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urediti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prijavljivanje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dva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skupa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u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isto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vreme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na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istom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ili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bliskom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mestu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,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u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vezi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s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čim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je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izneto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mišljenje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da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bi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trebalo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naći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rešenje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koje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bi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imalo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za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cilj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da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se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oba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istovremena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skupa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održe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,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kada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god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okolnosti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to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dozvoljavaju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>;</w:t>
      </w:r>
    </w:p>
    <w:p w:rsidR="000E4F79" w:rsidRPr="000E4F79" w:rsidRDefault="000E4F79" w:rsidP="000E4F79">
      <w:pPr>
        <w:tabs>
          <w:tab w:val="left" w:pos="1260"/>
        </w:tabs>
        <w:spacing w:after="6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val="sr-Cyrl-CS"/>
        </w:rPr>
      </w:pP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ab/>
        <w:t xml:space="preserve">-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da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se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organizatoru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nameću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prevelike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obaveze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,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odnosno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odgovornosti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u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pogledu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bezbednosti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tokom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održavanja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okupljanja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,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čime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se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zanemaruje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obaveza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policije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da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omogući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ostvarivanje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prava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na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slobodno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okupljanje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,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što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bi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podrazumevalo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i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zaštitu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učesnika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okupljanja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>;</w:t>
      </w:r>
    </w:p>
    <w:p w:rsidR="000E4F79" w:rsidRPr="000E4F79" w:rsidRDefault="000E4F79" w:rsidP="000E4F79">
      <w:pPr>
        <w:tabs>
          <w:tab w:val="left" w:pos="1260"/>
        </w:tabs>
        <w:spacing w:after="6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val="sr-Cyrl-CS"/>
        </w:rPr>
      </w:pP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ab/>
        <w:t xml:space="preserve">-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da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se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neopravdano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propisuje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obaveza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da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se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okupljanje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u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pokretu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odvija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samo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neprekinutim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kretanjem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(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član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5.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stav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2.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Nacrta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>);</w:t>
      </w:r>
    </w:p>
    <w:p w:rsidR="000E4F79" w:rsidRPr="000E4F79" w:rsidRDefault="000E4F79" w:rsidP="000E4F79">
      <w:pPr>
        <w:tabs>
          <w:tab w:val="left" w:pos="1260"/>
        </w:tabs>
        <w:spacing w:after="6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val="sr-Cyrl-CS"/>
        </w:rPr>
      </w:pP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ab/>
        <w:t xml:space="preserve">- 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da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je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članom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6.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nedovoljno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precizno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definisano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na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kojim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to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mestima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nije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dozvoljeno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okupljanje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,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što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bi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moglo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da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dovede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do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arbitrarnosti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u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primeni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ovog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člana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u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praksi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>;</w:t>
      </w:r>
    </w:p>
    <w:p w:rsidR="000E4F79" w:rsidRPr="000E4F79" w:rsidRDefault="000E4F79" w:rsidP="000E4F79">
      <w:pPr>
        <w:tabs>
          <w:tab w:val="left" w:pos="1260"/>
        </w:tabs>
        <w:spacing w:after="6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val="sr-Cyrl-CS"/>
        </w:rPr>
      </w:pP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ab/>
        <w:t xml:space="preserve">-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da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je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dozvoljeno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vreme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okupljanja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između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8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i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22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časa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(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član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7.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Nacrta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)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nerealno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i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nepotrebno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ograničenje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,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koje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će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stvarati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probleme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naročito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u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vezi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sa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sportskim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manifestacijama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>;</w:t>
      </w:r>
    </w:p>
    <w:p w:rsidR="000E4F79" w:rsidRPr="000E4F79" w:rsidRDefault="000E4F79" w:rsidP="000E4F79">
      <w:pPr>
        <w:tabs>
          <w:tab w:val="left" w:pos="1260"/>
        </w:tabs>
        <w:spacing w:after="6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val="sr-Cyrl-CS"/>
        </w:rPr>
      </w:pP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ab/>
        <w:t xml:space="preserve">-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da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se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iz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člana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8.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tačka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3)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Nacrta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,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kojim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je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propisano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da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okupljanje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nije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dozvoljeno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kada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nastupi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opasnost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od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nasilja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,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ne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može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izvući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precizan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zaključak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da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li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uzrok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te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opasnosti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potiče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od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samog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skupa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koji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se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želi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organizovati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,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odnosno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njegovih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učesnika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,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ili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se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misli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i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na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delovanje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nekih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spoljnih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faktora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(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npr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.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da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se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Parada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ponosa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ne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može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održati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jer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postoji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realna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pretnja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nasiljem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od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strane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protivnika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njenog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održavanja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).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U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tom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smislu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je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napomenuto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da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bi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zakonom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trebalo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precizirati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da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se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zabrana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ili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sprečavanje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javnog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okupljanja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ne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može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izreći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u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slučaju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da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opasnost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od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ugrožavanja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bezbednosti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ili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narušavanja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javnog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reda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u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većem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obimu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dolazi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od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spoljnih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faktora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,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a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ne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organizatora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ili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učesnika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okupljanja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>;</w:t>
      </w:r>
    </w:p>
    <w:p w:rsidR="000E4F79" w:rsidRPr="000E4F79" w:rsidRDefault="000E4F79" w:rsidP="000E4F79">
      <w:pPr>
        <w:tabs>
          <w:tab w:val="left" w:pos="1260"/>
        </w:tabs>
        <w:spacing w:after="6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val="sr-Cyrl-CS"/>
        </w:rPr>
      </w:pP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ab/>
        <w:t xml:space="preserve">-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da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je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rok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iz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člana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12.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stav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3.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Nacrta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od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čak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osam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dana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za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prijavljivanje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okupljanja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predug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,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jer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se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time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ograničava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mogućnost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brzog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reagovanja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,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odnosno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pravovremenog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organizovanja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protestnih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skupova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>;</w:t>
      </w:r>
    </w:p>
    <w:p w:rsidR="000E4F79" w:rsidRPr="000E4F79" w:rsidRDefault="000E4F79" w:rsidP="000E4F79">
      <w:pPr>
        <w:tabs>
          <w:tab w:val="left" w:pos="1260"/>
        </w:tabs>
        <w:spacing w:after="6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val="sr-Cyrl-CS"/>
        </w:rPr>
      </w:pP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ab/>
        <w:t xml:space="preserve">-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da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se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od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obaveze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prijavljivanja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neopravdano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izuzimaju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okupljanja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koja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organizuju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državni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organi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(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član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13.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stav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1.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tačka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3)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Nacrta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>);</w:t>
      </w:r>
    </w:p>
    <w:p w:rsidR="000E4F79" w:rsidRPr="000E4F79" w:rsidRDefault="000E4F79" w:rsidP="000E4F79">
      <w:pPr>
        <w:tabs>
          <w:tab w:val="left" w:pos="1260"/>
        </w:tabs>
        <w:spacing w:after="6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val="sr-Cyrl-CS"/>
        </w:rPr>
      </w:pP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lastRenderedPageBreak/>
        <w:tab/>
        <w:t xml:space="preserve">-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da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nije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opravdano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niti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potrebno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zahtevati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jedinstveni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matični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broj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vođe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okupljanja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i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odgovornog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lica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redarske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službe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,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imajući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u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vidu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da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je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članom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2.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Nacrta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predviđeno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da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svako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ima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pravo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da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organizuje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okupljanje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,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što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uključuje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i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strance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>;</w:t>
      </w:r>
    </w:p>
    <w:p w:rsidR="000E4F79" w:rsidRPr="000E4F79" w:rsidRDefault="000E4F79" w:rsidP="000E4F79">
      <w:pPr>
        <w:tabs>
          <w:tab w:val="left" w:pos="1260"/>
        </w:tabs>
        <w:spacing w:after="6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val="sr-Cyrl-CS"/>
        </w:rPr>
      </w:pP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ab/>
        <w:t xml:space="preserve">-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da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bi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trebalo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uvesti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obavezu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davanja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naređenja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o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sprečavanju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ili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prekidanju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okupljanja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i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u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pismenom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obliku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>;</w:t>
      </w:r>
    </w:p>
    <w:p w:rsidR="000E4F79" w:rsidRPr="000E4F79" w:rsidRDefault="000E4F79" w:rsidP="000E4F79">
      <w:pPr>
        <w:tabs>
          <w:tab w:val="left" w:pos="1260"/>
        </w:tabs>
        <w:spacing w:after="6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val="sr-Cyrl-CS"/>
        </w:rPr>
      </w:pP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ab/>
        <w:t xml:space="preserve">-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da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dvostepenost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u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odlučivanju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o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zabrani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okupljanja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nije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adekvatno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sprovedena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,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imajući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u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vidu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da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je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Ministarstvo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unutrašnjih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poslova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nadležno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i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za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zabranjivanje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okupljanja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i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za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odlučivanje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po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žalbi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na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takvu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odluku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>;</w:t>
      </w:r>
    </w:p>
    <w:p w:rsidR="000E4F79" w:rsidRPr="000E4F79" w:rsidRDefault="000E4F79" w:rsidP="000E4F79">
      <w:pPr>
        <w:tabs>
          <w:tab w:val="left" w:pos="1260"/>
        </w:tabs>
        <w:spacing w:after="6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val="sr-Cyrl-CS"/>
        </w:rPr>
      </w:pP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ab/>
        <w:t xml:space="preserve">-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da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se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Nacrtom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ne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otklanjaju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nedostaci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zbog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kojih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je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raniji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Zakon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o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okupljanju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građana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prestao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da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važi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na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osnovu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odluke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Ustavnog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suda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,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pre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svega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u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pogledu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obezbeđivanja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efikasne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pravne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zaštite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prava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na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slobodno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okupljanje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;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u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tom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smislu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je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ukazano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da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ni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Nacrt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ne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sadrži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rokove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za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dostavu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rešenja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kojim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se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zabranjuje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okupljanje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i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rešenja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po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žalbi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na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tu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zabranu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,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te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je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predloženo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da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rokovi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za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donošenje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pomenutih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rešenja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uključe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i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obavezu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njihovog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dostavljanja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organizatoru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okupljanja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>;</w:t>
      </w:r>
    </w:p>
    <w:p w:rsidR="000E4F79" w:rsidRPr="000E4F79" w:rsidRDefault="000E4F79" w:rsidP="000E4F79">
      <w:pPr>
        <w:tabs>
          <w:tab w:val="left" w:pos="1260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val="sr-Cyrl-CS"/>
        </w:rPr>
      </w:pP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ab/>
        <w:t xml:space="preserve">-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da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Nacrt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ne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predviđa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ni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posebnu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pravnu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zaštitu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u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slučaju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tzv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>. „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ćutanja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uprave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“,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odnosno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nerešavanja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po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podnetoj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žalbi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na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rešenje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o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zabrani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okupljanja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,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što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bi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značilo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da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bi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primenom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opšteg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pravila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upravnog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spora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pravna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zaštita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u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tom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slučaju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bila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neopravdano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duga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,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u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skladu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s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čim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je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predloženo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da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se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u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član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16.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unese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nov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stav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kojim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bi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se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propisalo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da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će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se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propuštanje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roka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za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dostavu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rešenja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po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žalbi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smatrati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njenim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odbijanjem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>.</w:t>
      </w:r>
    </w:p>
    <w:p w:rsidR="000E4F79" w:rsidRPr="001F3293" w:rsidRDefault="000E4F79" w:rsidP="001F329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E4F79">
        <w:rPr>
          <w:lang w:val="sr-Cyrl-CS"/>
        </w:rPr>
        <w:tab/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Nakon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izlaganja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predstavnika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nezavisnih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državnih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organa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sindikata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organizacija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civilnog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društva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diskutovali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to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Aida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Ćorović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Ljiljana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Malušić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Marko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Đurišić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Zoran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Babić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Jasmina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Obradović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Meho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Omerović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0E4F79" w:rsidRPr="001F3293" w:rsidRDefault="000E4F79" w:rsidP="001F329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F3293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toku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diskusije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pozitivno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ocenjeno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održavanje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zajedničke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sednice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dva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uz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prisustvo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relevantnih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gostiju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pri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čemu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naročito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pohvaljeno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kako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angažovanje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predstavnika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Ministarstva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unutrašnjih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poslova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novouvedena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praksa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predstavljanja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zakonskih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tekstova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pre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njihovog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ulaska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skupštinsku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proceduru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tako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uključivanje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nevladinog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sektora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rad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skupštinskih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cilju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sveobuhvatnijeg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sagledavanja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boljeg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razumevanja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zakonskih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predloga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0E4F79" w:rsidRPr="001F3293" w:rsidRDefault="000E4F79" w:rsidP="001F329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F3293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Iznete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pohvale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teksta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Nacrta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napomenom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sve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konstruktivne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primedbe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iznete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tokom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sednice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svakako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uzeti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obzir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prilikom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skupštinskog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razmatranja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budućeg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predloga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Istaknuto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Nacrtom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garantuje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ostvarivanje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prava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mirno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okupljanje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sasvim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opravdano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primereno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lokalne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samouprave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odrede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mesta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kojima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postoje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svi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uslovi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bezbedno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mirno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okupljanje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0E4F79" w:rsidRPr="001F3293" w:rsidRDefault="000E4F79" w:rsidP="001F329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F3293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druge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strane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izneto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mišljenje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Nacrtom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pogrešno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postavlja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sistem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bi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trebalo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omogući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korišćenje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Ustavom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garantovanog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prava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slobodno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okupljanje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Iznete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primedbe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pogledu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ograničenog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vremenskog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perioda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kojem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moguće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okupljanje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(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8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do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22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časa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),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termin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„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vođa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okupljanja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“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nije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primeren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kao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nije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jasan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njegov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status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(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li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obavezan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ili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nije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imajući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vidu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članom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14.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predviđeno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prijava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okupljanja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sadrži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podatke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vođi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okupljanja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),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članom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6.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Nacrta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preširoko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nejasno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definisan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prostor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kojem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nije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dozvoljeno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okupljanje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(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npr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koliku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udaljenost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misli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kada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koristi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termina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„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blizini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“)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nije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jasno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kakve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evidencije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odnosi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23.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Nacrta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Izneta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primedba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slučaju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naredi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prekid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okupljanja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nije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jasno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definisana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primena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proporcionalnih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mera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radi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razilaska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učesnika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okupljanja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(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19.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3.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Nacrta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),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vezi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čim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postavljeno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pitanje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koja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bi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to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proporcionalna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mera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primenila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učesnike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mirnog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okupljanja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0E4F79" w:rsidRPr="001F3293" w:rsidRDefault="000E4F79" w:rsidP="001F329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F3293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Jana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Ljubičić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ime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Ministarstva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unutrašnjih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poslova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zahvalila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svim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komentarima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primedbama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predlozima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naglasila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Ministarstvo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ulaže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ogromne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napore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zakonska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rešenja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zadovolje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interese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svih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zainteresovanih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subjekata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kako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bi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jedne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strane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omogućilo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potpuno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ostvarenje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prava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slobodno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okupljanje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druge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osigurala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bezbednost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svih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građana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imovine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1F3293" w:rsidRPr="001F3293" w:rsidRDefault="000E4F79" w:rsidP="001F329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F3293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Zaključujući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rad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po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dnevnom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redu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predsedavajući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Meho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Omerović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Marija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Obradović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zahvalili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svim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učesnicima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konstruktivnoj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sadržajnoj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diskusiji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izrazili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uverenje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ovakav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vid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konkretne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kvalitetne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saradnje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izvršne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vlasti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nezavisnih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državnih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organa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zainteresovane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stručne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javnosti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donošenju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što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kvalitetnijih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nastaviti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7C3">
        <w:rPr>
          <w:rFonts w:ascii="Times New Roman" w:hAnsi="Times New Roman" w:cs="Times New Roman"/>
          <w:sz w:val="24"/>
          <w:szCs w:val="24"/>
          <w:lang w:val="sr-Cyrl-CS"/>
        </w:rPr>
        <w:t>budućnosti</w:t>
      </w:r>
      <w:r w:rsidRPr="001F3293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1F3293" w:rsidRDefault="001F3293" w:rsidP="001F3293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  <w:r w:rsidRPr="001F3293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B007C3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Sednica</w:t>
      </w:r>
      <w:r w:rsidR="000E4F79" w:rsidRPr="001F3293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B007C3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je</w:t>
      </w:r>
      <w:r w:rsidR="000E4F79" w:rsidRPr="001F3293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B007C3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završena</w:t>
      </w:r>
      <w:r w:rsidR="000E4F79" w:rsidRPr="001F3293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B007C3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u</w:t>
      </w:r>
      <w:r w:rsidR="000E4F79" w:rsidRPr="001F3293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13,25 </w:t>
      </w:r>
      <w:r w:rsidR="00B007C3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časova</w:t>
      </w:r>
      <w:r w:rsidR="000E4F79" w:rsidRPr="001F3293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.</w:t>
      </w:r>
      <w:r w:rsidRPr="001F3293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</w:p>
    <w:p w:rsidR="000E4F79" w:rsidRDefault="000E4F79" w:rsidP="001F3293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  <w:r w:rsidRPr="001F3293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ab/>
      </w:r>
      <w:r w:rsidR="00B007C3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Prepis</w:t>
      </w:r>
      <w:r w:rsidRPr="001F3293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B007C3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tonskog</w:t>
      </w:r>
      <w:r w:rsidRPr="001F3293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B007C3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snimka</w:t>
      </w:r>
      <w:r w:rsidRPr="001F3293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B007C3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sednice</w:t>
      </w:r>
      <w:r w:rsidRPr="001F3293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B007C3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sastavni</w:t>
      </w:r>
      <w:r w:rsidRPr="001F3293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B007C3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je</w:t>
      </w:r>
      <w:r w:rsidRPr="001F3293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B007C3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deo</w:t>
      </w:r>
      <w:r w:rsidRPr="001F3293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B007C3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ovog</w:t>
      </w:r>
      <w:r w:rsidRPr="001F3293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B007C3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zapisnika</w:t>
      </w:r>
      <w:r w:rsidRPr="001F3293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.</w:t>
      </w:r>
    </w:p>
    <w:p w:rsidR="001F3293" w:rsidRDefault="001F3293" w:rsidP="001F3293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</w:p>
    <w:p w:rsidR="001F3293" w:rsidRPr="001F3293" w:rsidRDefault="001F3293" w:rsidP="001F3293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</w:p>
    <w:p w:rsidR="001F3293" w:rsidRPr="000E4F79" w:rsidRDefault="001F3293" w:rsidP="001F3293">
      <w:pPr>
        <w:pStyle w:val="NoSpacing"/>
        <w:jc w:val="both"/>
        <w:rPr>
          <w:rFonts w:ascii="Times New Roman" w:eastAsia="Times New Roman" w:hAnsi="Times New Roman" w:cs="Times New Roman"/>
          <w:sz w:val="25"/>
          <w:szCs w:val="25"/>
          <w:lang w:val="ru-RU" w:eastAsia="en-GB"/>
        </w:rPr>
      </w:pPr>
    </w:p>
    <w:p w:rsidR="000E4F79" w:rsidRPr="000E4F79" w:rsidRDefault="000E4F79" w:rsidP="000E4F79">
      <w:pPr>
        <w:tabs>
          <w:tab w:val="center" w:pos="1560"/>
          <w:tab w:val="center" w:pos="6545"/>
        </w:tabs>
        <w:spacing w:after="36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val="sr-Cyrl-CS"/>
        </w:rPr>
      </w:pP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ab/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SEKRETAR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ODBORA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ab/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PREDSEDNIK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ODBORA</w:t>
      </w:r>
    </w:p>
    <w:p w:rsidR="000E4F79" w:rsidRPr="000E4F79" w:rsidRDefault="000E4F79" w:rsidP="000E4F79">
      <w:pPr>
        <w:tabs>
          <w:tab w:val="center" w:pos="1560"/>
          <w:tab w:val="center" w:pos="6545"/>
        </w:tabs>
        <w:spacing w:after="48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val="sr-Cyrl-CS"/>
        </w:rPr>
      </w:pP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       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Rajka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Vukomanović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ab/>
        <w:t xml:space="preserve">   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Meho</w:t>
      </w:r>
      <w:r w:rsidRPr="000E4F79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 </w:t>
      </w:r>
      <w:r w:rsidR="00B007C3">
        <w:rPr>
          <w:rFonts w:ascii="Times New Roman" w:eastAsia="Times New Roman" w:hAnsi="Times New Roman" w:cs="Times New Roman"/>
          <w:sz w:val="25"/>
          <w:szCs w:val="25"/>
          <w:lang w:val="sr-Cyrl-CS"/>
        </w:rPr>
        <w:t>Omerović</w:t>
      </w:r>
    </w:p>
    <w:p w:rsidR="006A13D4" w:rsidRDefault="00A82A1A"/>
    <w:sectPr w:rsidR="006A13D4" w:rsidSect="00544D1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276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2A1A" w:rsidRDefault="00A82A1A">
      <w:pPr>
        <w:spacing w:after="0" w:line="240" w:lineRule="auto"/>
      </w:pPr>
      <w:r>
        <w:separator/>
      </w:r>
    </w:p>
  </w:endnote>
  <w:endnote w:type="continuationSeparator" w:id="0">
    <w:p w:rsidR="00A82A1A" w:rsidRDefault="00A82A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293" w:rsidRDefault="001F329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4893849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F3293" w:rsidRDefault="001F329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007C3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1F3293" w:rsidRDefault="001F329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293" w:rsidRDefault="001F329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2A1A" w:rsidRDefault="00A82A1A">
      <w:pPr>
        <w:spacing w:after="0" w:line="240" w:lineRule="auto"/>
      </w:pPr>
      <w:r>
        <w:separator/>
      </w:r>
    </w:p>
  </w:footnote>
  <w:footnote w:type="continuationSeparator" w:id="0">
    <w:p w:rsidR="00A82A1A" w:rsidRDefault="00A82A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293" w:rsidRDefault="001F329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421" w:rsidRDefault="000E4F79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007C3">
      <w:rPr>
        <w:noProof/>
      </w:rPr>
      <w:t>6</w:t>
    </w:r>
    <w:r>
      <w:rPr>
        <w:noProof/>
      </w:rPr>
      <w:fldChar w:fldCharType="end"/>
    </w:r>
  </w:p>
  <w:p w:rsidR="00A92421" w:rsidRDefault="00A82A1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293" w:rsidRDefault="001F329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F79"/>
    <w:rsid w:val="00047590"/>
    <w:rsid w:val="000E4F79"/>
    <w:rsid w:val="001C321D"/>
    <w:rsid w:val="001F3293"/>
    <w:rsid w:val="002C17E9"/>
    <w:rsid w:val="00464687"/>
    <w:rsid w:val="004A1FB4"/>
    <w:rsid w:val="00796CC4"/>
    <w:rsid w:val="007B2B0D"/>
    <w:rsid w:val="00A70B7C"/>
    <w:rsid w:val="00A82A1A"/>
    <w:rsid w:val="00B007C3"/>
    <w:rsid w:val="00B12AC2"/>
    <w:rsid w:val="00C1619D"/>
    <w:rsid w:val="00C970D8"/>
    <w:rsid w:val="00E66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4F79"/>
    <w:pPr>
      <w:tabs>
        <w:tab w:val="center" w:pos="4680"/>
        <w:tab w:val="right" w:pos="936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HeaderChar">
    <w:name w:val="Header Char"/>
    <w:basedOn w:val="DefaultParagraphFont"/>
    <w:link w:val="Header"/>
    <w:uiPriority w:val="99"/>
    <w:rsid w:val="000E4F79"/>
    <w:rPr>
      <w:rFonts w:ascii="Times New Roman" w:eastAsia="Times New Roman" w:hAnsi="Times New Roman" w:cs="Times New Roman"/>
      <w:sz w:val="26"/>
      <w:szCs w:val="26"/>
    </w:rPr>
  </w:style>
  <w:style w:type="paragraph" w:styleId="NoSpacing">
    <w:name w:val="No Spacing"/>
    <w:uiPriority w:val="1"/>
    <w:qFormat/>
    <w:rsid w:val="001F3293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1F32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32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4F79"/>
    <w:pPr>
      <w:tabs>
        <w:tab w:val="center" w:pos="4680"/>
        <w:tab w:val="right" w:pos="936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HeaderChar">
    <w:name w:val="Header Char"/>
    <w:basedOn w:val="DefaultParagraphFont"/>
    <w:link w:val="Header"/>
    <w:uiPriority w:val="99"/>
    <w:rsid w:val="000E4F79"/>
    <w:rPr>
      <w:rFonts w:ascii="Times New Roman" w:eastAsia="Times New Roman" w:hAnsi="Times New Roman" w:cs="Times New Roman"/>
      <w:sz w:val="26"/>
      <w:szCs w:val="26"/>
    </w:rPr>
  </w:style>
  <w:style w:type="paragraph" w:styleId="NoSpacing">
    <w:name w:val="No Spacing"/>
    <w:uiPriority w:val="1"/>
    <w:qFormat/>
    <w:rsid w:val="001F3293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1F32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32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2558</Words>
  <Characters>14586</Characters>
  <Application>Microsoft Office Word</Application>
  <DocSecurity>0</DocSecurity>
  <Lines>121</Lines>
  <Paragraphs>34</Paragraphs>
  <ScaleCrop>false</ScaleCrop>
  <Company/>
  <LinksUpToDate>false</LinksUpToDate>
  <CharactersWithSpaces>17110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Nikinovic</dc:creator>
  <cp:lastModifiedBy>Helena Zurkic</cp:lastModifiedBy>
  <cp:revision>8</cp:revision>
  <dcterms:created xsi:type="dcterms:W3CDTF">2016-02-26T14:10:00Z</dcterms:created>
  <dcterms:modified xsi:type="dcterms:W3CDTF">2016-03-21T08:11:00Z</dcterms:modified>
</cp:coreProperties>
</file>